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eastAsia" w:ascii="方正小标宋简体" w:hAnsi="Times New Roman" w:eastAsia="方正小标宋简体"/>
          <w:color w:val="000000"/>
          <w:spacing w:val="2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pacing w:val="20"/>
          <w:kern w:val="2"/>
          <w:sz w:val="44"/>
          <w:szCs w:val="44"/>
        </w:rPr>
        <w:t>义乌市集中补领婚姻登记证、补办结婚登记调查摸底表</w:t>
      </w:r>
    </w:p>
    <w:p>
      <w:pPr>
        <w:pStyle w:val="2"/>
        <w:widowControl/>
        <w:spacing w:before="0" w:beforeAutospacing="0" w:after="0" w:afterAutospacing="0" w:line="500" w:lineRule="exact"/>
        <w:jc w:val="center"/>
        <w:rPr>
          <w:rFonts w:hint="eastAsia" w:ascii="方正小标宋简体" w:hAnsi="Times New Roman" w:eastAsia="方正小标宋简体"/>
          <w:color w:val="000000"/>
          <w:spacing w:val="20"/>
          <w:kern w:val="2"/>
          <w:sz w:val="44"/>
          <w:szCs w:val="44"/>
        </w:rPr>
      </w:pPr>
    </w:p>
    <w:p>
      <w:pPr>
        <w:pStyle w:val="5"/>
        <w:spacing w:line="40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镇（街道）              村（社区）                  填报人：                  电话：</w:t>
      </w:r>
    </w:p>
    <w:tbl>
      <w:tblPr>
        <w:tblStyle w:val="3"/>
        <w:tblpPr w:leftFromText="180" w:rightFromText="180" w:vertAnchor="text" w:horzAnchor="page" w:tblpXSpec="center" w:tblpY="187"/>
        <w:tblOverlap w:val="never"/>
        <w:tblW w:w="14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936"/>
        <w:gridCol w:w="1320"/>
        <w:gridCol w:w="973"/>
        <w:gridCol w:w="1937"/>
        <w:gridCol w:w="1320"/>
        <w:gridCol w:w="1295"/>
        <w:gridCol w:w="746"/>
        <w:gridCol w:w="1165"/>
        <w:gridCol w:w="780"/>
        <w:gridCol w:w="780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姓名（男）</w:t>
            </w:r>
          </w:p>
        </w:tc>
        <w:tc>
          <w:tcPr>
            <w:tcW w:w="19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姓名（女）</w:t>
            </w:r>
          </w:p>
        </w:tc>
        <w:tc>
          <w:tcPr>
            <w:tcW w:w="19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是否办理过结婚登记</w:t>
            </w:r>
          </w:p>
        </w:tc>
        <w:tc>
          <w:tcPr>
            <w:tcW w:w="11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办理结婚登记的时间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原办理结婚登记的地点</w:t>
            </w: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是否在本省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是否在本省乡镇、街道办理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登记时是否使用过其他名字、小名或谐音，有的请填写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pStyle w:val="5"/>
        <w:spacing w:line="3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填表说明：</w:t>
      </w:r>
    </w:p>
    <w:p>
      <w:pPr>
        <w:pStyle w:val="5"/>
        <w:spacing w:line="360" w:lineRule="exact"/>
        <w:ind w:firstLine="0" w:firstLineChars="0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①从</w:t>
      </w:r>
      <w:r>
        <w:rPr>
          <w:rFonts w:ascii="Times New Roman" w:hAnsi="Times New Roman" w:eastAsia="仿宋_GB2312"/>
          <w:color w:val="000000"/>
          <w:kern w:val="0"/>
          <w:sz w:val="24"/>
        </w:rPr>
        <w:t>1950</w:t>
      </w:r>
      <w:r>
        <w:rPr>
          <w:rFonts w:ascii="Times New Roman" w:hAnsi="仿宋_GB2312" w:eastAsia="仿宋_GB2312"/>
          <w:color w:val="000000"/>
          <w:kern w:val="0"/>
          <w:sz w:val="24"/>
        </w:rPr>
        <w:t>年</w:t>
      </w:r>
      <w:r>
        <w:rPr>
          <w:rFonts w:ascii="Times New Roman" w:hAnsi="Times New Roman" w:eastAsia="仿宋_GB2312"/>
          <w:color w:val="000000"/>
          <w:kern w:val="0"/>
          <w:sz w:val="24"/>
        </w:rPr>
        <w:t>4</w:t>
      </w:r>
      <w:r>
        <w:rPr>
          <w:rFonts w:ascii="Times New Roman" w:hAnsi="仿宋_GB2312" w:eastAsia="仿宋_GB2312"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color w:val="000000"/>
          <w:kern w:val="0"/>
          <w:sz w:val="24"/>
        </w:rPr>
        <w:t>30</w:t>
      </w:r>
      <w:r>
        <w:rPr>
          <w:rFonts w:ascii="Times New Roman" w:hAnsi="仿宋_GB2312" w:eastAsia="仿宋_GB2312"/>
          <w:color w:val="000000"/>
          <w:kern w:val="0"/>
          <w:sz w:val="24"/>
        </w:rPr>
        <w:t>日至</w:t>
      </w:r>
      <w:r>
        <w:rPr>
          <w:rFonts w:ascii="Times New Roman" w:hAnsi="Times New Roman" w:eastAsia="仿宋_GB2312"/>
          <w:color w:val="000000"/>
          <w:kern w:val="0"/>
          <w:sz w:val="24"/>
        </w:rPr>
        <w:t>2004</w:t>
      </w:r>
      <w:r>
        <w:rPr>
          <w:rFonts w:ascii="Times New Roman" w:hAnsi="仿宋_GB2312" w:eastAsia="仿宋_GB2312"/>
          <w:color w:val="000000"/>
          <w:kern w:val="0"/>
          <w:sz w:val="24"/>
        </w:rPr>
        <w:t>年</w:t>
      </w:r>
      <w:r>
        <w:rPr>
          <w:rFonts w:ascii="Times New Roman" w:hAnsi="Times New Roman" w:eastAsia="仿宋_GB2312"/>
          <w:color w:val="000000"/>
          <w:kern w:val="0"/>
          <w:sz w:val="24"/>
        </w:rPr>
        <w:t>3</w:t>
      </w:r>
      <w:r>
        <w:rPr>
          <w:rFonts w:ascii="Times New Roman" w:hAnsi="仿宋_GB2312" w:eastAsia="仿宋_GB2312"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color w:val="000000"/>
          <w:kern w:val="0"/>
          <w:sz w:val="24"/>
        </w:rPr>
        <w:t>31</w:t>
      </w:r>
      <w:r>
        <w:rPr>
          <w:rFonts w:ascii="Times New Roman" w:hAnsi="仿宋_GB2312" w:eastAsia="仿宋_GB2312"/>
          <w:color w:val="000000"/>
          <w:kern w:val="0"/>
          <w:sz w:val="24"/>
        </w:rPr>
        <w:t>日期间在义乌各乡镇、街道办理过婚姻登记的人员（其中已经在省内民政部门补领过婚姻登记证的不用填报）；以及</w:t>
      </w:r>
      <w:r>
        <w:rPr>
          <w:rFonts w:ascii="Times New Roman" w:hAnsi="Times New Roman" w:eastAsia="仿宋_GB2312"/>
          <w:color w:val="000000"/>
          <w:kern w:val="0"/>
          <w:sz w:val="24"/>
        </w:rPr>
        <w:t>1950</w:t>
      </w:r>
      <w:r>
        <w:rPr>
          <w:rFonts w:ascii="Times New Roman" w:hAnsi="仿宋_GB2312" w:eastAsia="仿宋_GB2312"/>
          <w:color w:val="000000"/>
          <w:kern w:val="0"/>
          <w:sz w:val="24"/>
        </w:rPr>
        <w:t>年</w:t>
      </w:r>
      <w:r>
        <w:rPr>
          <w:rFonts w:ascii="Times New Roman" w:hAnsi="Times New Roman" w:eastAsia="仿宋_GB2312"/>
          <w:color w:val="000000"/>
          <w:kern w:val="0"/>
          <w:sz w:val="24"/>
        </w:rPr>
        <w:t>4</w:t>
      </w:r>
      <w:r>
        <w:rPr>
          <w:rFonts w:ascii="Times New Roman" w:hAnsi="仿宋_GB2312" w:eastAsia="仿宋_GB2312"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color w:val="000000"/>
          <w:kern w:val="0"/>
          <w:sz w:val="24"/>
        </w:rPr>
        <w:t>30</w:t>
      </w:r>
      <w:r>
        <w:rPr>
          <w:rFonts w:ascii="Times New Roman" w:hAnsi="仿宋_GB2312" w:eastAsia="仿宋_GB2312"/>
          <w:color w:val="000000"/>
          <w:kern w:val="0"/>
          <w:sz w:val="24"/>
        </w:rPr>
        <w:t>日第一部</w:t>
      </w:r>
      <w:bookmarkStart w:id="0" w:name="_GoBack"/>
      <w:bookmarkEnd w:id="0"/>
      <w:r>
        <w:rPr>
          <w:rFonts w:hint="eastAsia" w:ascii="Times New Roman" w:hAnsi="仿宋_GB2312" w:eastAsia="仿宋_GB2312"/>
          <w:color w:val="000000"/>
          <w:kern w:val="0"/>
          <w:sz w:val="24"/>
          <w:lang w:eastAsia="zh-CN"/>
        </w:rPr>
        <w:t>《中华人民共和国婚姻法》</w:t>
      </w:r>
      <w:r>
        <w:rPr>
          <w:rFonts w:ascii="Times New Roman" w:hAnsi="仿宋_GB2312" w:eastAsia="仿宋_GB2312"/>
          <w:color w:val="000000"/>
          <w:kern w:val="0"/>
          <w:sz w:val="24"/>
        </w:rPr>
        <w:t>颁布实施以来至</w:t>
      </w:r>
      <w:r>
        <w:rPr>
          <w:rFonts w:ascii="Times New Roman" w:hAnsi="Times New Roman" w:eastAsia="仿宋_GB2312"/>
          <w:color w:val="000000"/>
          <w:kern w:val="0"/>
          <w:sz w:val="24"/>
        </w:rPr>
        <w:t>1994</w:t>
      </w:r>
      <w:r>
        <w:rPr>
          <w:rFonts w:ascii="Times New Roman" w:hAnsi="仿宋_GB2312" w:eastAsia="仿宋_GB2312"/>
          <w:color w:val="000000"/>
          <w:kern w:val="0"/>
          <w:sz w:val="24"/>
        </w:rPr>
        <w:t>年</w:t>
      </w:r>
      <w:r>
        <w:rPr>
          <w:rFonts w:ascii="Times New Roman" w:hAnsi="Times New Roman" w:eastAsia="仿宋_GB2312"/>
          <w:color w:val="000000"/>
          <w:kern w:val="0"/>
          <w:sz w:val="24"/>
        </w:rPr>
        <w:t>2</w:t>
      </w:r>
      <w:r>
        <w:rPr>
          <w:rFonts w:ascii="Times New Roman" w:hAnsi="仿宋_GB2312" w:eastAsia="仿宋_GB2312"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color w:val="000000"/>
          <w:kern w:val="0"/>
          <w:sz w:val="24"/>
        </w:rPr>
        <w:t>1</w:t>
      </w:r>
      <w:r>
        <w:rPr>
          <w:rFonts w:ascii="Times New Roman" w:hAnsi="仿宋_GB2312" w:eastAsia="仿宋_GB2312"/>
          <w:color w:val="000000"/>
          <w:kern w:val="0"/>
          <w:sz w:val="24"/>
        </w:rPr>
        <w:t>日期间以夫妻名义同居生活，未办理结婚登记，至今均未与第三人结婚或以夫妻名义同居生活的人员，均需填报；</w:t>
      </w:r>
    </w:p>
    <w:p>
      <w:pPr>
        <w:pStyle w:val="5"/>
        <w:spacing w:line="3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②方便当事人补领婚姻登记证，婚姻登记中心将根据提供的信息查看原始婚姻登记档案，请认真完整填写信息；</w:t>
      </w:r>
    </w:p>
    <w:p>
      <w:pPr>
        <w:pStyle w:val="5"/>
        <w:spacing w:line="360" w:lineRule="exact"/>
        <w:ind w:firstLine="0" w:firstLineChars="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③各镇（街道）将电子稿汇总后于</w:t>
      </w:r>
      <w:r>
        <w:rPr>
          <w:rFonts w:ascii="Times New Roman" w:hAnsi="Times New Roman" w:eastAsia="仿宋_GB2312"/>
          <w:color w:val="000000"/>
          <w:kern w:val="0"/>
          <w:sz w:val="24"/>
        </w:rPr>
        <w:t>2022</w:t>
      </w:r>
      <w:r>
        <w:rPr>
          <w:rFonts w:ascii="Times New Roman" w:hAnsi="仿宋_GB2312" w:eastAsia="仿宋_GB2312"/>
          <w:color w:val="000000"/>
          <w:kern w:val="0"/>
          <w:sz w:val="24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24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ascii="Times New Roman" w:hAnsi="Times New Roman" w:eastAsia="仿宋_GB2312"/>
          <w:color w:val="000000"/>
          <w:kern w:val="0"/>
          <w:sz w:val="24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日前上报市民政局。（联系人：方方，</w:t>
      </w:r>
      <w:r>
        <w:rPr>
          <w:rFonts w:ascii="Times New Roman" w:hAnsi="Times New Roman" w:eastAsia="仿宋_GB2312"/>
          <w:color w:val="000000"/>
          <w:kern w:val="0"/>
          <w:sz w:val="24"/>
        </w:rPr>
        <w:t>666235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6926566"/>
    <w:rsid w:val="2BC605A8"/>
    <w:rsid w:val="369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2022-01-29T01:46:00Z</dcterms:created>
  <dc:creator>Administrator</dc:creator>
  <cp:lastModifiedBy>龚秀娟</cp:lastModifiedBy>
  <dcterms:modified xsi:type="dcterms:W3CDTF">2024-02-06T00:10:36Z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D85FF3EA1AE94F29B10C53FA0C1B9559_12</vt:lpwstr>
  </property>
</Properties>
</file>