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0616" w14:textId="109B617F" w:rsidR="00431C14" w:rsidRPr="002718BE" w:rsidRDefault="00472402">
      <w:pPr>
        <w:spacing w:line="560" w:lineRule="exact"/>
        <w:jc w:val="center"/>
        <w:rPr>
          <w:rFonts w:eastAsia="方正小标宋简体"/>
          <w:sz w:val="44"/>
          <w:szCs w:val="44"/>
        </w:rPr>
      </w:pPr>
      <w:r w:rsidRPr="002718BE">
        <w:rPr>
          <w:rFonts w:eastAsia="方正小标宋简体"/>
          <w:sz w:val="44"/>
          <w:szCs w:val="44"/>
        </w:rPr>
        <w:t>《义乌市人民政府关于</w:t>
      </w:r>
      <w:r w:rsidR="008C6B35" w:rsidRPr="002718BE">
        <w:rPr>
          <w:rFonts w:eastAsia="方正小标宋简体"/>
          <w:sz w:val="44"/>
          <w:szCs w:val="44"/>
        </w:rPr>
        <w:t>新增</w:t>
      </w:r>
      <w:r w:rsidRPr="002718BE">
        <w:rPr>
          <w:rFonts w:eastAsia="方正小标宋简体"/>
          <w:sz w:val="44"/>
          <w:szCs w:val="44"/>
        </w:rPr>
        <w:t>综合行政执法事项划转的通告》起草说明</w:t>
      </w:r>
    </w:p>
    <w:p w14:paraId="386F3736" w14:textId="77777777" w:rsidR="00431C14" w:rsidRPr="002718BE" w:rsidRDefault="00431C14">
      <w:pPr>
        <w:spacing w:line="560" w:lineRule="exact"/>
        <w:ind w:firstLineChars="200" w:firstLine="880"/>
        <w:rPr>
          <w:rFonts w:eastAsia="黑体"/>
          <w:sz w:val="44"/>
          <w:szCs w:val="44"/>
        </w:rPr>
      </w:pPr>
    </w:p>
    <w:p w14:paraId="3312FB44" w14:textId="651B1DE3" w:rsidR="008C6B35" w:rsidRPr="002718BE" w:rsidRDefault="008C6B35" w:rsidP="008C6B35">
      <w:pPr>
        <w:widowControl/>
        <w:spacing w:line="560" w:lineRule="exact"/>
        <w:ind w:firstLine="640"/>
        <w:rPr>
          <w:rFonts w:eastAsia="仿宋_GB2312"/>
          <w:sz w:val="32"/>
          <w:szCs w:val="32"/>
        </w:rPr>
      </w:pPr>
      <w:r w:rsidRPr="002718BE">
        <w:rPr>
          <w:rFonts w:eastAsia="仿宋_GB2312"/>
          <w:sz w:val="32"/>
          <w:szCs w:val="32"/>
        </w:rPr>
        <w:t>现将《义乌市人民政府关于新增综合行政执法事项划转的通告》起草有关情况说明如下：</w:t>
      </w:r>
    </w:p>
    <w:p w14:paraId="7F12AFF6" w14:textId="77577FF5" w:rsidR="008C6B35" w:rsidRPr="002718BE" w:rsidRDefault="008C6B35">
      <w:pPr>
        <w:tabs>
          <w:tab w:val="left" w:pos="720"/>
        </w:tabs>
        <w:spacing w:line="560" w:lineRule="exact"/>
        <w:ind w:firstLineChars="200" w:firstLine="640"/>
        <w:rPr>
          <w:rFonts w:eastAsia="黑体"/>
          <w:sz w:val="32"/>
          <w:szCs w:val="32"/>
        </w:rPr>
      </w:pPr>
      <w:r w:rsidRPr="002718BE">
        <w:rPr>
          <w:rFonts w:eastAsia="黑体"/>
          <w:sz w:val="32"/>
          <w:szCs w:val="32"/>
        </w:rPr>
        <w:t>一、文件制定的必要性</w:t>
      </w:r>
    </w:p>
    <w:p w14:paraId="02208B48" w14:textId="3CD1D02A" w:rsidR="008C6B35" w:rsidRPr="002718BE" w:rsidRDefault="008C6B35" w:rsidP="008C6B35">
      <w:pPr>
        <w:widowControl/>
        <w:spacing w:line="560" w:lineRule="exact"/>
        <w:ind w:firstLineChars="200" w:firstLine="640"/>
        <w:rPr>
          <w:rFonts w:eastAsia="仿宋_GB2312"/>
          <w:sz w:val="32"/>
          <w:szCs w:val="32"/>
        </w:rPr>
      </w:pPr>
      <w:r w:rsidRPr="002718BE">
        <w:rPr>
          <w:rFonts w:eastAsia="仿宋_GB2312"/>
          <w:sz w:val="32"/>
          <w:szCs w:val="32"/>
        </w:rPr>
        <w:t>为贯彻落实《关于印发〈浙江省加快推进</w:t>
      </w:r>
      <w:r w:rsidRPr="002718BE">
        <w:rPr>
          <w:rFonts w:eastAsia="仿宋_GB2312"/>
          <w:sz w:val="32"/>
          <w:szCs w:val="32"/>
        </w:rPr>
        <w:t>“</w:t>
      </w:r>
      <w:r w:rsidRPr="002718BE">
        <w:rPr>
          <w:rFonts w:eastAsia="仿宋_GB2312"/>
          <w:sz w:val="32"/>
          <w:szCs w:val="32"/>
        </w:rPr>
        <w:t>大综合一体化</w:t>
      </w:r>
      <w:r w:rsidRPr="002718BE">
        <w:rPr>
          <w:rFonts w:eastAsia="仿宋_GB2312"/>
          <w:sz w:val="32"/>
          <w:szCs w:val="32"/>
        </w:rPr>
        <w:t>”</w:t>
      </w:r>
      <w:r w:rsidRPr="002718BE">
        <w:rPr>
          <w:rFonts w:eastAsia="仿宋_GB2312"/>
          <w:sz w:val="32"/>
          <w:szCs w:val="32"/>
        </w:rPr>
        <w:t>行政执法改革试点工作方案〉的通知》（浙委发〔</w:t>
      </w:r>
      <w:r w:rsidRPr="002718BE">
        <w:rPr>
          <w:rFonts w:eastAsia="仿宋_GB2312"/>
          <w:sz w:val="32"/>
          <w:szCs w:val="32"/>
        </w:rPr>
        <w:t>2022</w:t>
      </w:r>
      <w:r w:rsidRPr="002718BE">
        <w:rPr>
          <w:rFonts w:eastAsia="仿宋_GB2312"/>
          <w:sz w:val="32"/>
          <w:szCs w:val="32"/>
        </w:rPr>
        <w:t>〕</w:t>
      </w:r>
      <w:r w:rsidRPr="002718BE">
        <w:rPr>
          <w:rFonts w:eastAsia="仿宋_GB2312"/>
          <w:sz w:val="32"/>
          <w:szCs w:val="32"/>
        </w:rPr>
        <w:t>13</w:t>
      </w:r>
      <w:r w:rsidRPr="002718BE">
        <w:rPr>
          <w:rFonts w:eastAsia="仿宋_GB2312"/>
          <w:sz w:val="32"/>
          <w:szCs w:val="32"/>
        </w:rPr>
        <w:t>号）、《关于印发〈金华市推进</w:t>
      </w:r>
      <w:r w:rsidRPr="002718BE">
        <w:rPr>
          <w:rFonts w:eastAsia="仿宋_GB2312"/>
          <w:sz w:val="32"/>
          <w:szCs w:val="32"/>
        </w:rPr>
        <w:t>“</w:t>
      </w:r>
      <w:r w:rsidRPr="002718BE">
        <w:rPr>
          <w:rFonts w:eastAsia="仿宋_GB2312"/>
          <w:sz w:val="32"/>
          <w:szCs w:val="32"/>
        </w:rPr>
        <w:t>大综合一体化</w:t>
      </w:r>
      <w:r w:rsidRPr="002718BE">
        <w:rPr>
          <w:rFonts w:eastAsia="仿宋_GB2312"/>
          <w:sz w:val="32"/>
          <w:szCs w:val="32"/>
        </w:rPr>
        <w:t>”</w:t>
      </w:r>
      <w:r w:rsidRPr="002718BE">
        <w:rPr>
          <w:rFonts w:eastAsia="仿宋_GB2312"/>
          <w:sz w:val="32"/>
          <w:szCs w:val="32"/>
        </w:rPr>
        <w:t>行政执法改革方案〉的通知》（金政发〔</w:t>
      </w:r>
      <w:r w:rsidRPr="002718BE">
        <w:rPr>
          <w:rFonts w:eastAsia="仿宋_GB2312"/>
          <w:sz w:val="32"/>
          <w:szCs w:val="32"/>
        </w:rPr>
        <w:t>2022</w:t>
      </w:r>
      <w:r w:rsidRPr="002718BE">
        <w:rPr>
          <w:rFonts w:eastAsia="仿宋_GB2312"/>
          <w:sz w:val="32"/>
          <w:szCs w:val="32"/>
        </w:rPr>
        <w:t>〕</w:t>
      </w:r>
      <w:r w:rsidRPr="002718BE">
        <w:rPr>
          <w:rFonts w:eastAsia="仿宋_GB2312"/>
          <w:sz w:val="32"/>
          <w:szCs w:val="32"/>
        </w:rPr>
        <w:t>9</w:t>
      </w:r>
      <w:r w:rsidRPr="002718BE">
        <w:rPr>
          <w:rFonts w:eastAsia="仿宋_GB2312"/>
          <w:sz w:val="32"/>
          <w:szCs w:val="32"/>
        </w:rPr>
        <w:t>号）等文件要求，进一步创新和完善行政执法体制机制，加快构建全覆盖政府监管体系和全闭环行政执法体系，推进政府治理体系和治理能力现代化，依据《中华人民共和国行政处罚法》《浙江省综合行政执法条例》</w:t>
      </w:r>
      <w:r w:rsidR="00A33FD6">
        <w:rPr>
          <w:rFonts w:eastAsia="仿宋_GB2312"/>
          <w:color w:val="000000" w:themeColor="text1"/>
          <w:kern w:val="0"/>
          <w:sz w:val="32"/>
          <w:szCs w:val="32"/>
        </w:rPr>
        <w:t>《浙江省人民政府关于各设区市</w:t>
      </w:r>
      <w:r w:rsidR="00A33FD6">
        <w:rPr>
          <w:rFonts w:eastAsia="仿宋_GB2312"/>
          <w:color w:val="000000" w:themeColor="text1"/>
          <w:kern w:val="0"/>
          <w:sz w:val="32"/>
          <w:szCs w:val="32"/>
        </w:rPr>
        <w:t>“</w:t>
      </w:r>
      <w:r w:rsidR="00A33FD6">
        <w:rPr>
          <w:rFonts w:eastAsia="仿宋_GB2312"/>
          <w:color w:val="000000" w:themeColor="text1"/>
          <w:kern w:val="0"/>
          <w:sz w:val="32"/>
          <w:szCs w:val="32"/>
        </w:rPr>
        <w:t>大综合一体化</w:t>
      </w:r>
      <w:r w:rsidR="00A33FD6">
        <w:rPr>
          <w:rFonts w:eastAsia="仿宋_GB2312"/>
          <w:color w:val="000000" w:themeColor="text1"/>
          <w:kern w:val="0"/>
          <w:sz w:val="32"/>
          <w:szCs w:val="32"/>
        </w:rPr>
        <w:t>”</w:t>
      </w:r>
      <w:r w:rsidR="00A33FD6">
        <w:rPr>
          <w:rFonts w:eastAsia="仿宋_GB2312"/>
          <w:color w:val="000000" w:themeColor="text1"/>
          <w:kern w:val="0"/>
          <w:sz w:val="32"/>
          <w:szCs w:val="32"/>
        </w:rPr>
        <w:t>行政执法改革方案的批复》（浙政函</w:t>
      </w:r>
      <w:bookmarkStart w:id="0" w:name="OLE_LINK1"/>
      <w:r w:rsidR="00A33FD6">
        <w:rPr>
          <w:rFonts w:eastAsia="仿宋_GB2312"/>
          <w:color w:val="000000" w:themeColor="text1"/>
          <w:kern w:val="0"/>
          <w:sz w:val="32"/>
          <w:szCs w:val="32"/>
        </w:rPr>
        <w:t>〔</w:t>
      </w:r>
      <w:r w:rsidR="00A33FD6">
        <w:rPr>
          <w:rFonts w:eastAsia="仿宋_GB2312"/>
          <w:color w:val="000000" w:themeColor="text1"/>
          <w:kern w:val="0"/>
          <w:sz w:val="32"/>
          <w:szCs w:val="32"/>
        </w:rPr>
        <w:t>2022</w:t>
      </w:r>
      <w:r w:rsidR="00A33FD6">
        <w:rPr>
          <w:rFonts w:eastAsia="仿宋_GB2312"/>
          <w:color w:val="000000" w:themeColor="text1"/>
          <w:kern w:val="0"/>
          <w:sz w:val="32"/>
          <w:szCs w:val="32"/>
        </w:rPr>
        <w:t>〕</w:t>
      </w:r>
      <w:r w:rsidR="00A33FD6">
        <w:rPr>
          <w:rFonts w:eastAsia="仿宋_GB2312"/>
          <w:color w:val="000000" w:themeColor="text1"/>
          <w:kern w:val="0"/>
          <w:sz w:val="32"/>
          <w:szCs w:val="32"/>
        </w:rPr>
        <w:t>32</w:t>
      </w:r>
      <w:r w:rsidR="00A33FD6">
        <w:rPr>
          <w:rFonts w:eastAsia="仿宋_GB2312"/>
          <w:color w:val="000000" w:themeColor="text1"/>
          <w:kern w:val="0"/>
          <w:sz w:val="32"/>
          <w:szCs w:val="32"/>
        </w:rPr>
        <w:t>号</w:t>
      </w:r>
      <w:bookmarkEnd w:id="0"/>
      <w:r w:rsidR="00A33FD6">
        <w:rPr>
          <w:rFonts w:eastAsia="仿宋_GB2312"/>
          <w:color w:val="000000" w:themeColor="text1"/>
          <w:kern w:val="0"/>
          <w:sz w:val="32"/>
          <w:szCs w:val="32"/>
        </w:rPr>
        <w:t>）</w:t>
      </w:r>
      <w:r w:rsidRPr="002718BE">
        <w:rPr>
          <w:rFonts w:eastAsia="仿宋_GB2312"/>
          <w:sz w:val="32"/>
          <w:szCs w:val="32"/>
        </w:rPr>
        <w:t>《浙江省司法厅关于审定金华市综合行政执法事项扩展目录的复函》（</w:t>
      </w:r>
      <w:r w:rsidR="003670AC" w:rsidRPr="002718BE">
        <w:rPr>
          <w:rFonts w:eastAsia="仿宋_GB2312"/>
          <w:sz w:val="32"/>
          <w:szCs w:val="32"/>
        </w:rPr>
        <w:t>浙司函</w:t>
      </w:r>
      <w:r w:rsidRPr="002718BE">
        <w:rPr>
          <w:rFonts w:eastAsia="仿宋_GB2312"/>
          <w:sz w:val="32"/>
          <w:szCs w:val="32"/>
        </w:rPr>
        <w:t>〔</w:t>
      </w:r>
      <w:r w:rsidRPr="002718BE">
        <w:rPr>
          <w:rFonts w:eastAsia="仿宋_GB2312"/>
          <w:sz w:val="32"/>
          <w:szCs w:val="32"/>
        </w:rPr>
        <w:t>2022</w:t>
      </w:r>
      <w:r w:rsidRPr="002718BE">
        <w:rPr>
          <w:rFonts w:eastAsia="仿宋_GB2312"/>
          <w:sz w:val="32"/>
          <w:szCs w:val="32"/>
        </w:rPr>
        <w:t>〕</w:t>
      </w:r>
      <w:r w:rsidR="003670AC" w:rsidRPr="002718BE">
        <w:rPr>
          <w:rFonts w:eastAsia="仿宋_GB2312"/>
          <w:sz w:val="32"/>
          <w:szCs w:val="32"/>
        </w:rPr>
        <w:t>13</w:t>
      </w:r>
      <w:r w:rsidRPr="002718BE">
        <w:rPr>
          <w:rFonts w:eastAsia="仿宋_GB2312"/>
          <w:sz w:val="32"/>
          <w:szCs w:val="32"/>
        </w:rPr>
        <w:t>号）</w:t>
      </w:r>
      <w:r w:rsidR="00A33FD6">
        <w:rPr>
          <w:rFonts w:eastAsia="仿宋_GB2312" w:hint="eastAsia"/>
          <w:sz w:val="32"/>
          <w:szCs w:val="32"/>
        </w:rPr>
        <w:t>《</w:t>
      </w:r>
      <w:r w:rsidR="00A33FD6">
        <w:rPr>
          <w:rFonts w:ascii="仿宋_GB2312" w:eastAsia="仿宋_GB2312" w:hAnsi="仿宋_GB2312" w:cs="仿宋_GB2312" w:hint="eastAsia"/>
          <w:sz w:val="32"/>
          <w:szCs w:val="32"/>
        </w:rPr>
        <w:t>金华市人民政府关于〈金华市综合行政执法事项目录〉的通告</w:t>
      </w:r>
      <w:r w:rsidR="00A33FD6">
        <w:rPr>
          <w:rFonts w:eastAsia="仿宋_GB2312" w:hint="eastAsia"/>
          <w:sz w:val="32"/>
          <w:szCs w:val="32"/>
        </w:rPr>
        <w:t>》（金政告</w:t>
      </w:r>
      <w:r w:rsidR="00A33FD6" w:rsidRPr="000A4C13">
        <w:rPr>
          <w:rFonts w:eastAsia="仿宋_GB2312" w:hint="eastAsia"/>
          <w:sz w:val="32"/>
          <w:szCs w:val="32"/>
        </w:rPr>
        <w:t>〔</w:t>
      </w:r>
      <w:r w:rsidR="00A33FD6" w:rsidRPr="000A4C13">
        <w:rPr>
          <w:rFonts w:eastAsia="仿宋_GB2312" w:hint="eastAsia"/>
          <w:sz w:val="32"/>
          <w:szCs w:val="32"/>
        </w:rPr>
        <w:t>2022</w:t>
      </w:r>
      <w:r w:rsidR="00A33FD6" w:rsidRPr="000A4C13">
        <w:rPr>
          <w:rFonts w:eastAsia="仿宋_GB2312" w:hint="eastAsia"/>
          <w:sz w:val="32"/>
          <w:szCs w:val="32"/>
        </w:rPr>
        <w:t>〕</w:t>
      </w:r>
      <w:r w:rsidR="00A33FD6" w:rsidRPr="000A4C13">
        <w:rPr>
          <w:rFonts w:eastAsia="仿宋_GB2312" w:hint="eastAsia"/>
          <w:sz w:val="32"/>
          <w:szCs w:val="32"/>
        </w:rPr>
        <w:t>1</w:t>
      </w:r>
      <w:r w:rsidR="00A33FD6" w:rsidRPr="000A4C13">
        <w:rPr>
          <w:rFonts w:eastAsia="仿宋_GB2312" w:hint="eastAsia"/>
          <w:sz w:val="32"/>
          <w:szCs w:val="32"/>
        </w:rPr>
        <w:t>号</w:t>
      </w:r>
      <w:r w:rsidR="00A33FD6">
        <w:rPr>
          <w:rFonts w:eastAsia="仿宋_GB2312" w:hint="eastAsia"/>
          <w:sz w:val="32"/>
          <w:szCs w:val="32"/>
        </w:rPr>
        <w:t>）</w:t>
      </w:r>
      <w:r w:rsidRPr="002718BE">
        <w:rPr>
          <w:rFonts w:eastAsia="仿宋_GB2312"/>
          <w:sz w:val="32"/>
          <w:szCs w:val="32"/>
        </w:rPr>
        <w:t>等法律、行政法规，结合我市实际情况，制定本说明。</w:t>
      </w:r>
    </w:p>
    <w:p w14:paraId="1DA5D575" w14:textId="6616E8BB" w:rsidR="00431C14" w:rsidRPr="002718BE" w:rsidRDefault="00AC457B">
      <w:pPr>
        <w:tabs>
          <w:tab w:val="left" w:pos="720"/>
        </w:tabs>
        <w:spacing w:line="560" w:lineRule="exact"/>
        <w:ind w:firstLineChars="200" w:firstLine="640"/>
        <w:rPr>
          <w:rFonts w:eastAsia="黑体"/>
          <w:sz w:val="32"/>
          <w:szCs w:val="32"/>
        </w:rPr>
      </w:pPr>
      <w:r w:rsidRPr="002718BE">
        <w:rPr>
          <w:rFonts w:eastAsia="黑体"/>
          <w:sz w:val="32"/>
          <w:szCs w:val="32"/>
        </w:rPr>
        <w:t>二</w:t>
      </w:r>
      <w:r w:rsidR="00472402" w:rsidRPr="002718BE">
        <w:rPr>
          <w:rFonts w:eastAsia="黑体"/>
          <w:sz w:val="32"/>
          <w:szCs w:val="32"/>
        </w:rPr>
        <w:t>、起草依据</w:t>
      </w:r>
    </w:p>
    <w:p w14:paraId="7DFA9DE0" w14:textId="3B781E6B" w:rsidR="00431C14" w:rsidRPr="002718BE" w:rsidRDefault="00472402">
      <w:pPr>
        <w:spacing w:line="560" w:lineRule="exact"/>
        <w:rPr>
          <w:rFonts w:eastAsia="仿宋_GB2312"/>
          <w:sz w:val="32"/>
          <w:szCs w:val="32"/>
        </w:rPr>
      </w:pPr>
      <w:r w:rsidRPr="002718BE">
        <w:rPr>
          <w:rFonts w:eastAsia="仿宋_GB2312"/>
          <w:sz w:val="32"/>
          <w:szCs w:val="32"/>
        </w:rPr>
        <w:t xml:space="preserve">    </w:t>
      </w:r>
      <w:r w:rsidRPr="002718BE">
        <w:rPr>
          <w:rFonts w:eastAsia="仿宋_GB2312"/>
          <w:sz w:val="32"/>
          <w:szCs w:val="32"/>
        </w:rPr>
        <w:t>根据</w:t>
      </w:r>
      <w:r w:rsidR="008C6B35" w:rsidRPr="002718BE">
        <w:rPr>
          <w:rFonts w:eastAsia="仿宋_GB2312"/>
          <w:sz w:val="32"/>
          <w:szCs w:val="32"/>
        </w:rPr>
        <w:t>《中华人民共和国行政处罚法》《浙江省综合行政执法条例》</w:t>
      </w:r>
      <w:r w:rsidR="00A33FD6">
        <w:rPr>
          <w:rFonts w:eastAsia="仿宋_GB2312"/>
          <w:color w:val="000000" w:themeColor="text1"/>
          <w:kern w:val="0"/>
          <w:sz w:val="32"/>
          <w:szCs w:val="32"/>
        </w:rPr>
        <w:t>《浙江省人民政府关于各设区市</w:t>
      </w:r>
      <w:r w:rsidR="00A33FD6">
        <w:rPr>
          <w:rFonts w:eastAsia="仿宋_GB2312"/>
          <w:color w:val="000000" w:themeColor="text1"/>
          <w:kern w:val="0"/>
          <w:sz w:val="32"/>
          <w:szCs w:val="32"/>
        </w:rPr>
        <w:t>“</w:t>
      </w:r>
      <w:r w:rsidR="00A33FD6">
        <w:rPr>
          <w:rFonts w:eastAsia="仿宋_GB2312"/>
          <w:color w:val="000000" w:themeColor="text1"/>
          <w:kern w:val="0"/>
          <w:sz w:val="32"/>
          <w:szCs w:val="32"/>
        </w:rPr>
        <w:t>大综合一体化</w:t>
      </w:r>
      <w:r w:rsidR="00A33FD6">
        <w:rPr>
          <w:rFonts w:eastAsia="仿宋_GB2312"/>
          <w:color w:val="000000" w:themeColor="text1"/>
          <w:kern w:val="0"/>
          <w:sz w:val="32"/>
          <w:szCs w:val="32"/>
        </w:rPr>
        <w:t>”</w:t>
      </w:r>
      <w:r w:rsidR="00A33FD6">
        <w:rPr>
          <w:rFonts w:eastAsia="仿宋_GB2312"/>
          <w:color w:val="000000" w:themeColor="text1"/>
          <w:kern w:val="0"/>
          <w:sz w:val="32"/>
          <w:szCs w:val="32"/>
        </w:rPr>
        <w:t>行政执法改革方案的批复》（浙政函〔</w:t>
      </w:r>
      <w:r w:rsidR="00A33FD6">
        <w:rPr>
          <w:rFonts w:eastAsia="仿宋_GB2312"/>
          <w:color w:val="000000" w:themeColor="text1"/>
          <w:kern w:val="0"/>
          <w:sz w:val="32"/>
          <w:szCs w:val="32"/>
        </w:rPr>
        <w:t>2022</w:t>
      </w:r>
      <w:r w:rsidR="00A33FD6">
        <w:rPr>
          <w:rFonts w:eastAsia="仿宋_GB2312"/>
          <w:color w:val="000000" w:themeColor="text1"/>
          <w:kern w:val="0"/>
          <w:sz w:val="32"/>
          <w:szCs w:val="32"/>
        </w:rPr>
        <w:t>〕</w:t>
      </w:r>
      <w:r w:rsidR="00A33FD6">
        <w:rPr>
          <w:rFonts w:eastAsia="仿宋_GB2312"/>
          <w:color w:val="000000" w:themeColor="text1"/>
          <w:kern w:val="0"/>
          <w:sz w:val="32"/>
          <w:szCs w:val="32"/>
        </w:rPr>
        <w:t>32</w:t>
      </w:r>
      <w:r w:rsidR="00A33FD6">
        <w:rPr>
          <w:rFonts w:eastAsia="仿宋_GB2312"/>
          <w:color w:val="000000" w:themeColor="text1"/>
          <w:kern w:val="0"/>
          <w:sz w:val="32"/>
          <w:szCs w:val="32"/>
        </w:rPr>
        <w:t>号）</w:t>
      </w:r>
      <w:r w:rsidR="00AC457B" w:rsidRPr="002718BE">
        <w:rPr>
          <w:rFonts w:eastAsia="仿宋_GB2312"/>
          <w:sz w:val="32"/>
          <w:szCs w:val="32"/>
        </w:rPr>
        <w:t>《浙江省司法厅关于审定金华市综合行政执法事项扩展目录的复函》（浙司函</w:t>
      </w:r>
      <w:r w:rsidR="00AC457B" w:rsidRPr="002718BE">
        <w:rPr>
          <w:rFonts w:eastAsia="仿宋_GB2312"/>
          <w:sz w:val="32"/>
          <w:szCs w:val="32"/>
        </w:rPr>
        <w:lastRenderedPageBreak/>
        <w:t>〔</w:t>
      </w:r>
      <w:r w:rsidR="00AC457B" w:rsidRPr="002718BE">
        <w:rPr>
          <w:rFonts w:eastAsia="仿宋_GB2312"/>
          <w:sz w:val="32"/>
          <w:szCs w:val="32"/>
        </w:rPr>
        <w:t>2022</w:t>
      </w:r>
      <w:r w:rsidR="00AC457B" w:rsidRPr="002718BE">
        <w:rPr>
          <w:rFonts w:eastAsia="仿宋_GB2312"/>
          <w:sz w:val="32"/>
          <w:szCs w:val="32"/>
        </w:rPr>
        <w:t>〕</w:t>
      </w:r>
      <w:r w:rsidR="00AC457B" w:rsidRPr="002718BE">
        <w:rPr>
          <w:rFonts w:eastAsia="仿宋_GB2312"/>
          <w:sz w:val="32"/>
          <w:szCs w:val="32"/>
        </w:rPr>
        <w:t>13</w:t>
      </w:r>
      <w:r w:rsidR="00AC457B" w:rsidRPr="002718BE">
        <w:rPr>
          <w:rFonts w:eastAsia="仿宋_GB2312"/>
          <w:sz w:val="32"/>
          <w:szCs w:val="32"/>
        </w:rPr>
        <w:t>号）</w:t>
      </w:r>
      <w:r w:rsidR="00A33FD6">
        <w:rPr>
          <w:rFonts w:eastAsia="仿宋_GB2312" w:hint="eastAsia"/>
          <w:sz w:val="32"/>
          <w:szCs w:val="32"/>
        </w:rPr>
        <w:t>《</w:t>
      </w:r>
      <w:r w:rsidR="00A33FD6">
        <w:rPr>
          <w:rFonts w:ascii="仿宋_GB2312" w:eastAsia="仿宋_GB2312" w:hAnsi="仿宋_GB2312" w:cs="仿宋_GB2312" w:hint="eastAsia"/>
          <w:sz w:val="32"/>
          <w:szCs w:val="32"/>
        </w:rPr>
        <w:t>金华市人民政府关于〈金华市综合行政执法事项目录〉的通告</w:t>
      </w:r>
      <w:r w:rsidR="00A33FD6">
        <w:rPr>
          <w:rFonts w:eastAsia="仿宋_GB2312" w:hint="eastAsia"/>
          <w:sz w:val="32"/>
          <w:szCs w:val="32"/>
        </w:rPr>
        <w:t>》（金政告</w:t>
      </w:r>
      <w:r w:rsidR="00A33FD6" w:rsidRPr="000A4C13">
        <w:rPr>
          <w:rFonts w:eastAsia="仿宋_GB2312" w:hint="eastAsia"/>
          <w:sz w:val="32"/>
          <w:szCs w:val="32"/>
        </w:rPr>
        <w:t>〔</w:t>
      </w:r>
      <w:r w:rsidR="00A33FD6" w:rsidRPr="000A4C13">
        <w:rPr>
          <w:rFonts w:eastAsia="仿宋_GB2312" w:hint="eastAsia"/>
          <w:sz w:val="32"/>
          <w:szCs w:val="32"/>
        </w:rPr>
        <w:t>2022</w:t>
      </w:r>
      <w:r w:rsidR="00A33FD6" w:rsidRPr="000A4C13">
        <w:rPr>
          <w:rFonts w:eastAsia="仿宋_GB2312" w:hint="eastAsia"/>
          <w:sz w:val="32"/>
          <w:szCs w:val="32"/>
        </w:rPr>
        <w:t>〕</w:t>
      </w:r>
      <w:r w:rsidR="00A33FD6" w:rsidRPr="000A4C13">
        <w:rPr>
          <w:rFonts w:eastAsia="仿宋_GB2312" w:hint="eastAsia"/>
          <w:sz w:val="32"/>
          <w:szCs w:val="32"/>
        </w:rPr>
        <w:t>1</w:t>
      </w:r>
      <w:r w:rsidR="00A33FD6" w:rsidRPr="000A4C13">
        <w:rPr>
          <w:rFonts w:eastAsia="仿宋_GB2312" w:hint="eastAsia"/>
          <w:sz w:val="32"/>
          <w:szCs w:val="32"/>
        </w:rPr>
        <w:t>号</w:t>
      </w:r>
      <w:r w:rsidR="00A33FD6">
        <w:rPr>
          <w:rFonts w:eastAsia="仿宋_GB2312" w:hint="eastAsia"/>
          <w:sz w:val="32"/>
          <w:szCs w:val="32"/>
        </w:rPr>
        <w:t>）</w:t>
      </w:r>
      <w:r w:rsidR="008C6B35" w:rsidRPr="002718BE">
        <w:rPr>
          <w:rFonts w:eastAsia="仿宋_GB2312"/>
          <w:sz w:val="32"/>
          <w:szCs w:val="32"/>
        </w:rPr>
        <w:t>等文件要求</w:t>
      </w:r>
      <w:r w:rsidRPr="002718BE">
        <w:rPr>
          <w:rFonts w:eastAsia="仿宋_GB2312"/>
          <w:sz w:val="32"/>
          <w:szCs w:val="32"/>
        </w:rPr>
        <w:t>，结合义乌市综合行政执法工作实际，我</w:t>
      </w:r>
      <w:r w:rsidR="00AC457B" w:rsidRPr="002718BE">
        <w:rPr>
          <w:rFonts w:eastAsia="仿宋_GB2312"/>
          <w:sz w:val="32"/>
          <w:szCs w:val="32"/>
        </w:rPr>
        <w:t>办</w:t>
      </w:r>
      <w:r w:rsidRPr="002718BE">
        <w:rPr>
          <w:rFonts w:eastAsia="仿宋_GB2312"/>
          <w:sz w:val="32"/>
          <w:szCs w:val="32"/>
        </w:rPr>
        <w:t>起草了《义乌市人民政府关于</w:t>
      </w:r>
      <w:r w:rsidR="00AC457B" w:rsidRPr="002718BE">
        <w:rPr>
          <w:rFonts w:eastAsia="仿宋_GB2312"/>
          <w:sz w:val="32"/>
          <w:szCs w:val="32"/>
        </w:rPr>
        <w:t>新增</w:t>
      </w:r>
      <w:r w:rsidRPr="002718BE">
        <w:rPr>
          <w:rFonts w:eastAsia="仿宋_GB2312"/>
          <w:sz w:val="32"/>
          <w:szCs w:val="32"/>
        </w:rPr>
        <w:t>综合行政执法事项划转的通告》。</w:t>
      </w:r>
    </w:p>
    <w:p w14:paraId="1287994E" w14:textId="7632FBB8" w:rsidR="00431C14" w:rsidRPr="002718BE" w:rsidRDefault="00472402">
      <w:pPr>
        <w:tabs>
          <w:tab w:val="left" w:pos="720"/>
        </w:tabs>
        <w:spacing w:line="560" w:lineRule="exact"/>
        <w:rPr>
          <w:rFonts w:eastAsia="黑体"/>
          <w:sz w:val="32"/>
          <w:szCs w:val="32"/>
        </w:rPr>
      </w:pPr>
      <w:r w:rsidRPr="002718BE">
        <w:rPr>
          <w:rFonts w:eastAsia="仿宋_GB2312"/>
          <w:sz w:val="32"/>
          <w:szCs w:val="32"/>
        </w:rPr>
        <w:tab/>
      </w:r>
      <w:r w:rsidR="00CD6B0A" w:rsidRPr="002718BE">
        <w:rPr>
          <w:rFonts w:eastAsia="黑体"/>
          <w:sz w:val="32"/>
          <w:szCs w:val="32"/>
        </w:rPr>
        <w:t>三</w:t>
      </w:r>
      <w:r w:rsidRPr="002718BE">
        <w:rPr>
          <w:rFonts w:eastAsia="黑体"/>
          <w:sz w:val="32"/>
          <w:szCs w:val="32"/>
        </w:rPr>
        <w:t>、起草过程</w:t>
      </w:r>
    </w:p>
    <w:p w14:paraId="771113C8" w14:textId="2C548690" w:rsidR="00431C14" w:rsidRPr="002718BE" w:rsidRDefault="00472402">
      <w:pPr>
        <w:tabs>
          <w:tab w:val="left" w:pos="720"/>
        </w:tabs>
        <w:spacing w:line="560" w:lineRule="exact"/>
        <w:rPr>
          <w:rFonts w:eastAsia="仿宋_GB2312"/>
          <w:sz w:val="32"/>
          <w:szCs w:val="32"/>
        </w:rPr>
      </w:pPr>
      <w:r w:rsidRPr="002718BE">
        <w:rPr>
          <w:rFonts w:eastAsia="仿宋_GB2312"/>
          <w:sz w:val="32"/>
          <w:szCs w:val="32"/>
        </w:rPr>
        <w:tab/>
      </w:r>
      <w:r w:rsidR="00AC457B" w:rsidRPr="002718BE">
        <w:rPr>
          <w:rFonts w:eastAsia="仿宋_GB2312"/>
          <w:sz w:val="32"/>
          <w:szCs w:val="32"/>
        </w:rPr>
        <w:t>5</w:t>
      </w:r>
      <w:r w:rsidRPr="002718BE">
        <w:rPr>
          <w:rFonts w:eastAsia="仿宋_GB2312"/>
          <w:sz w:val="32"/>
          <w:szCs w:val="32"/>
        </w:rPr>
        <w:t>月</w:t>
      </w:r>
      <w:r w:rsidR="00AC457B" w:rsidRPr="002718BE">
        <w:rPr>
          <w:rFonts w:eastAsia="仿宋_GB2312"/>
          <w:sz w:val="32"/>
          <w:szCs w:val="32"/>
        </w:rPr>
        <w:t>5</w:t>
      </w:r>
      <w:r w:rsidRPr="002718BE">
        <w:rPr>
          <w:rFonts w:eastAsia="仿宋_GB2312"/>
          <w:sz w:val="32"/>
          <w:szCs w:val="32"/>
        </w:rPr>
        <w:t>日，市综合行政执法</w:t>
      </w:r>
      <w:r w:rsidR="00AC457B" w:rsidRPr="002718BE">
        <w:rPr>
          <w:rFonts w:eastAsia="仿宋_GB2312"/>
          <w:sz w:val="32"/>
          <w:szCs w:val="32"/>
        </w:rPr>
        <w:t>指导办公室</w:t>
      </w:r>
      <w:r w:rsidRPr="002718BE">
        <w:rPr>
          <w:rFonts w:eastAsia="仿宋_GB2312"/>
          <w:sz w:val="32"/>
          <w:szCs w:val="32"/>
        </w:rPr>
        <w:t>起草《义乌市人民政府关于</w:t>
      </w:r>
      <w:r w:rsidR="00AC457B" w:rsidRPr="002718BE">
        <w:rPr>
          <w:rFonts w:eastAsia="仿宋_GB2312"/>
          <w:sz w:val="32"/>
          <w:szCs w:val="32"/>
        </w:rPr>
        <w:t>新增</w:t>
      </w:r>
      <w:r w:rsidRPr="002718BE">
        <w:rPr>
          <w:rFonts w:eastAsia="仿宋_GB2312"/>
          <w:sz w:val="32"/>
          <w:szCs w:val="32"/>
        </w:rPr>
        <w:t>综合行政执法事项划转的通告》（征求意见稿），并</w:t>
      </w:r>
      <w:r w:rsidR="00AC457B" w:rsidRPr="002718BE">
        <w:rPr>
          <w:rFonts w:eastAsia="仿宋_GB2312"/>
          <w:sz w:val="32"/>
          <w:szCs w:val="32"/>
        </w:rPr>
        <w:t>在政府门户网站上公开征求意见</w:t>
      </w:r>
      <w:r w:rsidRPr="002718BE">
        <w:rPr>
          <w:rFonts w:eastAsia="仿宋_GB2312"/>
          <w:sz w:val="32"/>
          <w:szCs w:val="32"/>
        </w:rPr>
        <w:t>，</w:t>
      </w:r>
      <w:r w:rsidR="00AC457B" w:rsidRPr="002718BE">
        <w:rPr>
          <w:rFonts w:eastAsia="仿宋_GB2312"/>
          <w:sz w:val="32"/>
          <w:szCs w:val="32"/>
        </w:rPr>
        <w:t>同时</w:t>
      </w:r>
      <w:r w:rsidRPr="002718BE">
        <w:rPr>
          <w:rFonts w:eastAsia="仿宋_GB2312"/>
          <w:sz w:val="32"/>
          <w:szCs w:val="32"/>
        </w:rPr>
        <w:t>征集各</w:t>
      </w:r>
      <w:r w:rsidR="00AC457B" w:rsidRPr="002718BE">
        <w:rPr>
          <w:rFonts w:eastAsia="仿宋_GB2312"/>
          <w:sz w:val="32"/>
          <w:szCs w:val="32"/>
        </w:rPr>
        <w:t>相关</w:t>
      </w:r>
      <w:r w:rsidRPr="002718BE">
        <w:rPr>
          <w:rFonts w:eastAsia="仿宋_GB2312"/>
          <w:sz w:val="32"/>
          <w:szCs w:val="32"/>
        </w:rPr>
        <w:t>部门意见。</w:t>
      </w:r>
    </w:p>
    <w:p w14:paraId="6530E6AD" w14:textId="21CBACE7" w:rsidR="00431C14" w:rsidRPr="002718BE" w:rsidRDefault="00472402">
      <w:pPr>
        <w:tabs>
          <w:tab w:val="left" w:pos="720"/>
        </w:tabs>
        <w:spacing w:line="560" w:lineRule="exact"/>
        <w:ind w:firstLineChars="200" w:firstLine="640"/>
        <w:rPr>
          <w:rFonts w:eastAsia="仿宋_GB2312"/>
          <w:sz w:val="32"/>
          <w:szCs w:val="32"/>
        </w:rPr>
      </w:pPr>
      <w:r w:rsidRPr="002718BE">
        <w:rPr>
          <w:rFonts w:eastAsia="仿宋_GB2312"/>
          <w:sz w:val="32"/>
          <w:szCs w:val="32"/>
        </w:rPr>
        <w:t>经核对确认，</w:t>
      </w:r>
      <w:r w:rsidR="00A33FD6">
        <w:rPr>
          <w:rFonts w:eastAsia="仿宋_GB2312" w:hint="eastAsia"/>
          <w:sz w:val="32"/>
          <w:szCs w:val="32"/>
        </w:rPr>
        <w:t>经信局</w:t>
      </w:r>
      <w:r w:rsidRPr="002718BE">
        <w:rPr>
          <w:rFonts w:eastAsia="仿宋_GB2312"/>
          <w:sz w:val="32"/>
          <w:szCs w:val="32"/>
        </w:rPr>
        <w:t>对此次综合行政执法事项划转</w:t>
      </w:r>
      <w:r w:rsidR="00A33FD6">
        <w:rPr>
          <w:rFonts w:eastAsia="仿宋_GB2312" w:hint="eastAsia"/>
          <w:sz w:val="32"/>
          <w:szCs w:val="32"/>
        </w:rPr>
        <w:t>提出</w:t>
      </w:r>
      <w:r w:rsidR="00A33FD6">
        <w:rPr>
          <w:rFonts w:eastAsia="仿宋_GB2312" w:hint="eastAsia"/>
          <w:sz w:val="32"/>
          <w:szCs w:val="32"/>
        </w:rPr>
        <w:t>1</w:t>
      </w:r>
      <w:r w:rsidR="00A33FD6">
        <w:rPr>
          <w:rFonts w:eastAsia="仿宋_GB2312" w:hint="eastAsia"/>
          <w:sz w:val="32"/>
          <w:szCs w:val="32"/>
        </w:rPr>
        <w:t>条</w:t>
      </w:r>
      <w:r w:rsidRPr="002718BE">
        <w:rPr>
          <w:rFonts w:eastAsia="仿宋_GB2312"/>
          <w:sz w:val="32"/>
          <w:szCs w:val="32"/>
        </w:rPr>
        <w:t>意见</w:t>
      </w:r>
      <w:r w:rsidR="00A33FD6">
        <w:rPr>
          <w:rFonts w:eastAsia="仿宋_GB2312" w:hint="eastAsia"/>
          <w:sz w:val="32"/>
          <w:szCs w:val="32"/>
        </w:rPr>
        <w:t>，予以采纳；民政局对</w:t>
      </w:r>
      <w:r w:rsidR="00A33FD6" w:rsidRPr="002718BE">
        <w:rPr>
          <w:rFonts w:eastAsia="仿宋_GB2312"/>
          <w:sz w:val="32"/>
          <w:szCs w:val="32"/>
        </w:rPr>
        <w:t>此次综合行政执法事项划转</w:t>
      </w:r>
      <w:r w:rsidR="00A33FD6">
        <w:rPr>
          <w:rFonts w:eastAsia="仿宋_GB2312" w:hint="eastAsia"/>
          <w:sz w:val="32"/>
          <w:szCs w:val="32"/>
        </w:rPr>
        <w:t>提出</w:t>
      </w:r>
      <w:r w:rsidR="00A33FD6">
        <w:rPr>
          <w:rFonts w:eastAsia="仿宋_GB2312" w:hint="eastAsia"/>
          <w:sz w:val="32"/>
          <w:szCs w:val="32"/>
        </w:rPr>
        <w:t>2</w:t>
      </w:r>
      <w:r w:rsidR="00A33FD6">
        <w:rPr>
          <w:rFonts w:eastAsia="仿宋_GB2312" w:hint="eastAsia"/>
          <w:sz w:val="32"/>
          <w:szCs w:val="32"/>
        </w:rPr>
        <w:t>条意见，不予采纳；农业农村局</w:t>
      </w:r>
      <w:r w:rsidR="00A33FD6" w:rsidRPr="002718BE">
        <w:rPr>
          <w:rFonts w:eastAsia="仿宋_GB2312"/>
          <w:sz w:val="32"/>
          <w:szCs w:val="32"/>
        </w:rPr>
        <w:t>对此次综合行政执法事项划转</w:t>
      </w:r>
      <w:r w:rsidR="00A33FD6">
        <w:rPr>
          <w:rFonts w:eastAsia="仿宋_GB2312" w:hint="eastAsia"/>
          <w:sz w:val="32"/>
          <w:szCs w:val="32"/>
        </w:rPr>
        <w:t>提出</w:t>
      </w:r>
      <w:r w:rsidR="00A33FD6">
        <w:rPr>
          <w:rFonts w:eastAsia="仿宋_GB2312" w:hint="eastAsia"/>
          <w:sz w:val="32"/>
          <w:szCs w:val="32"/>
        </w:rPr>
        <w:t>1</w:t>
      </w:r>
      <w:r w:rsidR="00A33FD6">
        <w:rPr>
          <w:rFonts w:eastAsia="仿宋_GB2312" w:hint="eastAsia"/>
          <w:sz w:val="32"/>
          <w:szCs w:val="32"/>
        </w:rPr>
        <w:t>条</w:t>
      </w:r>
      <w:r w:rsidR="00A33FD6" w:rsidRPr="002718BE">
        <w:rPr>
          <w:rFonts w:eastAsia="仿宋_GB2312"/>
          <w:sz w:val="32"/>
          <w:szCs w:val="32"/>
        </w:rPr>
        <w:t>意见</w:t>
      </w:r>
      <w:r w:rsidR="00A33FD6">
        <w:rPr>
          <w:rFonts w:eastAsia="仿宋_GB2312" w:hint="eastAsia"/>
          <w:sz w:val="32"/>
          <w:szCs w:val="32"/>
        </w:rPr>
        <w:t>，</w:t>
      </w:r>
      <w:r w:rsidR="00A33FD6">
        <w:rPr>
          <w:rFonts w:eastAsia="仿宋_GB2312" w:hint="eastAsia"/>
          <w:sz w:val="32"/>
          <w:szCs w:val="32"/>
        </w:rPr>
        <w:t>不予</w:t>
      </w:r>
      <w:r w:rsidR="00A33FD6">
        <w:rPr>
          <w:rFonts w:eastAsia="仿宋_GB2312" w:hint="eastAsia"/>
          <w:sz w:val="32"/>
          <w:szCs w:val="32"/>
        </w:rPr>
        <w:t>采纳</w:t>
      </w:r>
      <w:r w:rsidRPr="002718BE">
        <w:rPr>
          <w:rFonts w:eastAsia="仿宋_GB2312"/>
          <w:sz w:val="32"/>
          <w:szCs w:val="32"/>
        </w:rPr>
        <w:t>。</w:t>
      </w:r>
    </w:p>
    <w:p w14:paraId="200E60FA" w14:textId="3E2DFC25" w:rsidR="00431C14" w:rsidRPr="002718BE" w:rsidRDefault="00472402">
      <w:pPr>
        <w:tabs>
          <w:tab w:val="left" w:pos="720"/>
        </w:tabs>
        <w:spacing w:line="560" w:lineRule="exact"/>
        <w:rPr>
          <w:rFonts w:eastAsia="仿宋_GB2312"/>
          <w:sz w:val="32"/>
          <w:szCs w:val="32"/>
        </w:rPr>
      </w:pPr>
      <w:r w:rsidRPr="002718BE">
        <w:rPr>
          <w:rFonts w:eastAsia="仿宋_GB2312"/>
          <w:sz w:val="32"/>
          <w:szCs w:val="32"/>
        </w:rPr>
        <w:t xml:space="preserve">    </w:t>
      </w:r>
      <w:r w:rsidR="00CD6B0A" w:rsidRPr="002718BE">
        <w:rPr>
          <w:rFonts w:eastAsia="仿宋_GB2312"/>
          <w:sz w:val="32"/>
          <w:szCs w:val="32"/>
        </w:rPr>
        <w:t>5</w:t>
      </w:r>
      <w:r w:rsidRPr="002718BE">
        <w:rPr>
          <w:rFonts w:eastAsia="仿宋_GB2312"/>
          <w:sz w:val="32"/>
          <w:szCs w:val="32"/>
        </w:rPr>
        <w:t>月</w:t>
      </w:r>
      <w:r w:rsidR="00CD6B0A" w:rsidRPr="002718BE">
        <w:rPr>
          <w:rFonts w:eastAsia="仿宋_GB2312"/>
          <w:sz w:val="32"/>
          <w:szCs w:val="32"/>
        </w:rPr>
        <w:t>17</w:t>
      </w:r>
      <w:r w:rsidRPr="002718BE">
        <w:rPr>
          <w:rFonts w:eastAsia="仿宋_GB2312"/>
          <w:sz w:val="32"/>
          <w:szCs w:val="32"/>
        </w:rPr>
        <w:t>日，市综合行政执法局法制科对《义乌市人民政府关于</w:t>
      </w:r>
      <w:r w:rsidR="00CD6B0A" w:rsidRPr="002718BE">
        <w:rPr>
          <w:rFonts w:eastAsia="仿宋_GB2312"/>
          <w:sz w:val="32"/>
          <w:szCs w:val="32"/>
        </w:rPr>
        <w:t>新增</w:t>
      </w:r>
      <w:r w:rsidRPr="002718BE">
        <w:rPr>
          <w:rFonts w:eastAsia="仿宋_GB2312"/>
          <w:sz w:val="32"/>
          <w:szCs w:val="32"/>
        </w:rPr>
        <w:t>综合行政执法事项划转的通告》</w:t>
      </w:r>
      <w:r w:rsidR="00690216" w:rsidRPr="002718BE">
        <w:rPr>
          <w:rFonts w:eastAsia="仿宋_GB2312"/>
          <w:sz w:val="32"/>
          <w:szCs w:val="32"/>
        </w:rPr>
        <w:t>（征求意见稿）</w:t>
      </w:r>
      <w:r w:rsidRPr="002718BE">
        <w:rPr>
          <w:rFonts w:eastAsia="仿宋_GB2312"/>
          <w:sz w:val="32"/>
          <w:szCs w:val="32"/>
        </w:rPr>
        <w:t>进行了合法性审查。</w:t>
      </w:r>
    </w:p>
    <w:p w14:paraId="4533E59D" w14:textId="17387424" w:rsidR="002718BE" w:rsidRPr="002718BE" w:rsidRDefault="00CD6B0A" w:rsidP="002718BE">
      <w:pPr>
        <w:pStyle w:val="a4"/>
        <w:numPr>
          <w:ilvl w:val="0"/>
          <w:numId w:val="2"/>
        </w:numPr>
        <w:tabs>
          <w:tab w:val="left" w:pos="720"/>
        </w:tabs>
        <w:spacing w:line="560" w:lineRule="exact"/>
        <w:ind w:firstLineChars="0"/>
        <w:rPr>
          <w:rFonts w:eastAsia="黑体"/>
          <w:sz w:val="32"/>
          <w:szCs w:val="32"/>
        </w:rPr>
      </w:pPr>
      <w:r w:rsidRPr="002718BE">
        <w:rPr>
          <w:rFonts w:eastAsia="黑体"/>
          <w:sz w:val="32"/>
          <w:szCs w:val="32"/>
        </w:rPr>
        <w:t>主要内容</w:t>
      </w:r>
    </w:p>
    <w:p w14:paraId="26FE1C20" w14:textId="3AF43CB9" w:rsidR="00741F36" w:rsidRPr="00741F36" w:rsidRDefault="00741F36" w:rsidP="00741F36">
      <w:pPr>
        <w:adjustRightInd w:val="0"/>
        <w:snapToGrid w:val="0"/>
        <w:spacing w:line="560" w:lineRule="exact"/>
        <w:ind w:firstLineChars="200" w:firstLine="640"/>
        <w:rPr>
          <w:rFonts w:eastAsia="仿宋_GB2312"/>
          <w:sz w:val="32"/>
          <w:szCs w:val="32"/>
        </w:rPr>
      </w:pPr>
      <w:r w:rsidRPr="00741F36">
        <w:rPr>
          <w:rFonts w:ascii="楷体_GB2312" w:eastAsia="楷体_GB2312" w:hint="eastAsia"/>
          <w:sz w:val="32"/>
          <w:szCs w:val="32"/>
        </w:rPr>
        <w:t>（一）划转事项和管辖区域。</w:t>
      </w:r>
      <w:r w:rsidRPr="00741F36">
        <w:rPr>
          <w:rFonts w:eastAsia="仿宋_GB2312"/>
          <w:sz w:val="32"/>
          <w:szCs w:val="32"/>
        </w:rPr>
        <w:t>在全市范围内将新闻出版、教育、民宗、民政、人力社保、建设、农业农村、文化和旅游、广电、体育、林业、文物、气象等</w:t>
      </w:r>
      <w:r w:rsidRPr="00741F36">
        <w:rPr>
          <w:rFonts w:eastAsia="仿宋_GB2312"/>
          <w:sz w:val="32"/>
          <w:szCs w:val="32"/>
        </w:rPr>
        <w:t>1</w:t>
      </w:r>
      <w:r w:rsidR="00690216">
        <w:rPr>
          <w:rFonts w:eastAsia="仿宋_GB2312"/>
          <w:sz w:val="32"/>
          <w:szCs w:val="32"/>
        </w:rPr>
        <w:t>3</w:t>
      </w:r>
      <w:r w:rsidRPr="00741F36">
        <w:rPr>
          <w:rFonts w:eastAsia="仿宋_GB2312"/>
          <w:sz w:val="32"/>
          <w:szCs w:val="32"/>
        </w:rPr>
        <w:t>个方面的</w:t>
      </w:r>
      <w:r w:rsidR="00690216">
        <w:rPr>
          <w:rFonts w:eastAsia="仿宋_GB2312"/>
          <w:sz w:val="32"/>
          <w:szCs w:val="32"/>
        </w:rPr>
        <w:t>488</w:t>
      </w:r>
      <w:r w:rsidRPr="00741F36">
        <w:rPr>
          <w:rFonts w:eastAsia="仿宋_GB2312"/>
          <w:sz w:val="32"/>
          <w:szCs w:val="32"/>
        </w:rPr>
        <w:t>项行政处罚事项划转给义乌市综合行政执法局行使。在佛堂镇行政区域内，上述</w:t>
      </w:r>
      <w:r w:rsidR="00690216">
        <w:rPr>
          <w:rFonts w:eastAsia="仿宋_GB2312"/>
          <w:sz w:val="32"/>
          <w:szCs w:val="32"/>
        </w:rPr>
        <w:t>488</w:t>
      </w:r>
      <w:r w:rsidRPr="00741F36">
        <w:rPr>
          <w:rFonts w:eastAsia="仿宋_GB2312"/>
          <w:sz w:val="32"/>
          <w:szCs w:val="32"/>
        </w:rPr>
        <w:t>项行政处罚事项中已经划转给佛堂镇人民政府行使的，仍按原批复意见实施。</w:t>
      </w:r>
    </w:p>
    <w:p w14:paraId="7D89ACE5" w14:textId="17C5E9EC" w:rsidR="00741F36" w:rsidRPr="00092765" w:rsidRDefault="00741F36" w:rsidP="00741F36">
      <w:pPr>
        <w:adjustRightInd w:val="0"/>
        <w:snapToGrid w:val="0"/>
        <w:spacing w:line="560" w:lineRule="exact"/>
        <w:ind w:firstLineChars="200" w:firstLine="640"/>
      </w:pPr>
      <w:r w:rsidRPr="00741F36">
        <w:rPr>
          <w:rFonts w:ascii="楷体_GB2312" w:eastAsia="楷体_GB2312" w:hint="eastAsia"/>
          <w:kern w:val="0"/>
          <w:sz w:val="32"/>
          <w:szCs w:val="32"/>
        </w:rPr>
        <w:t>（二）职责边界。</w:t>
      </w:r>
      <w:r w:rsidRPr="00741F36">
        <w:rPr>
          <w:rFonts w:eastAsia="仿宋_GB2312"/>
          <w:kern w:val="0"/>
          <w:sz w:val="32"/>
          <w:szCs w:val="32"/>
        </w:rPr>
        <w:t>事项划转后各业务主管部门和综合行政执法部门职责边界依据</w:t>
      </w:r>
      <w:r w:rsidR="00751022" w:rsidRPr="00092765">
        <w:rPr>
          <w:rFonts w:eastAsia="仿宋_GB2312"/>
          <w:kern w:val="0"/>
          <w:sz w:val="32"/>
          <w:szCs w:val="32"/>
        </w:rPr>
        <w:t>《</w:t>
      </w:r>
      <w:r w:rsidR="00751022">
        <w:rPr>
          <w:rFonts w:eastAsia="仿宋_GB2312" w:hint="eastAsia"/>
          <w:kern w:val="0"/>
          <w:sz w:val="32"/>
          <w:szCs w:val="32"/>
        </w:rPr>
        <w:t>金华市人民政府关于</w:t>
      </w:r>
      <w:r w:rsidR="00751022">
        <w:rPr>
          <w:rFonts w:ascii="仿宋_GB2312" w:eastAsia="仿宋_GB2312" w:hint="eastAsia"/>
          <w:kern w:val="0"/>
          <w:sz w:val="32"/>
          <w:szCs w:val="32"/>
        </w:rPr>
        <w:t>〈金华市综合行政执</w:t>
      </w:r>
      <w:r w:rsidR="00751022">
        <w:rPr>
          <w:rFonts w:ascii="仿宋_GB2312" w:eastAsia="仿宋_GB2312" w:hint="eastAsia"/>
          <w:kern w:val="0"/>
          <w:sz w:val="32"/>
          <w:szCs w:val="32"/>
        </w:rPr>
        <w:lastRenderedPageBreak/>
        <w:t>法事项目录〉的通告</w:t>
      </w:r>
      <w:r w:rsidR="00751022" w:rsidRPr="00092765">
        <w:rPr>
          <w:rFonts w:eastAsia="仿宋_GB2312"/>
          <w:kern w:val="0"/>
          <w:sz w:val="32"/>
          <w:szCs w:val="32"/>
        </w:rPr>
        <w:t>》</w:t>
      </w:r>
      <w:r w:rsidRPr="00741F36">
        <w:rPr>
          <w:rFonts w:eastAsia="仿宋_GB2312"/>
          <w:kern w:val="0"/>
          <w:sz w:val="32"/>
          <w:szCs w:val="32"/>
        </w:rPr>
        <w:t>的要求执行。原先约定与</w:t>
      </w:r>
      <w:r w:rsidR="00751022" w:rsidRPr="00092765">
        <w:rPr>
          <w:rFonts w:eastAsia="仿宋_GB2312"/>
          <w:kern w:val="0"/>
          <w:sz w:val="32"/>
          <w:szCs w:val="32"/>
        </w:rPr>
        <w:t>《</w:t>
      </w:r>
      <w:r w:rsidR="00751022">
        <w:rPr>
          <w:rFonts w:eastAsia="仿宋_GB2312" w:hint="eastAsia"/>
          <w:kern w:val="0"/>
          <w:sz w:val="32"/>
          <w:szCs w:val="32"/>
        </w:rPr>
        <w:t>金华市人民政府关于</w:t>
      </w:r>
      <w:r w:rsidR="00751022">
        <w:rPr>
          <w:rFonts w:ascii="仿宋_GB2312" w:eastAsia="仿宋_GB2312" w:hint="eastAsia"/>
          <w:kern w:val="0"/>
          <w:sz w:val="32"/>
          <w:szCs w:val="32"/>
        </w:rPr>
        <w:t>〈金华市综合行政执法事项目录〉的通告</w:t>
      </w:r>
      <w:r w:rsidR="00751022" w:rsidRPr="00092765">
        <w:rPr>
          <w:rFonts w:eastAsia="仿宋_GB2312"/>
          <w:kern w:val="0"/>
          <w:sz w:val="32"/>
          <w:szCs w:val="32"/>
        </w:rPr>
        <w:t>》</w:t>
      </w:r>
      <w:r w:rsidRPr="00741F36">
        <w:rPr>
          <w:rFonts w:eastAsia="仿宋_GB2312"/>
          <w:kern w:val="0"/>
          <w:sz w:val="32"/>
          <w:szCs w:val="32"/>
        </w:rPr>
        <w:t>中职责边界清单不一致的，按新的职责分工执行。</w:t>
      </w:r>
    </w:p>
    <w:p w14:paraId="25BAD304" w14:textId="77777777" w:rsidR="00741F36" w:rsidRPr="00741F36" w:rsidRDefault="00741F36" w:rsidP="00741F36">
      <w:pPr>
        <w:adjustRightInd w:val="0"/>
        <w:snapToGrid w:val="0"/>
        <w:spacing w:line="560" w:lineRule="exact"/>
        <w:ind w:firstLineChars="200" w:firstLine="640"/>
        <w:rPr>
          <w:rFonts w:eastAsia="仿宋_GB2312"/>
          <w:sz w:val="32"/>
          <w:szCs w:val="32"/>
        </w:rPr>
      </w:pPr>
      <w:r w:rsidRPr="00741F36">
        <w:rPr>
          <w:rFonts w:ascii="楷体_GB2312" w:eastAsia="楷体_GB2312" w:hint="eastAsia"/>
          <w:sz w:val="32"/>
          <w:szCs w:val="32"/>
        </w:rPr>
        <w:t>（三）管辖权。</w:t>
      </w:r>
      <w:r w:rsidRPr="00741F36">
        <w:rPr>
          <w:rFonts w:eastAsia="仿宋_GB2312"/>
          <w:sz w:val="32"/>
          <w:szCs w:val="32"/>
        </w:rPr>
        <w:t>职权划转后，除已立案且尚未结案的案件外，各业务主管理部门不得再行使上述划转给综合行政执法部门行使的行政处罚事项；继续行使的，其作出的行政处罚决定无效。</w:t>
      </w:r>
    </w:p>
    <w:p w14:paraId="0B3E03D1" w14:textId="77777777" w:rsidR="00741F36" w:rsidRPr="00741F36" w:rsidRDefault="00741F36" w:rsidP="00741F36">
      <w:pPr>
        <w:spacing w:line="560" w:lineRule="exact"/>
        <w:ind w:firstLineChars="200" w:firstLine="640"/>
        <w:rPr>
          <w:rFonts w:eastAsia="仿宋_GB2312"/>
          <w:kern w:val="0"/>
          <w:sz w:val="32"/>
          <w:szCs w:val="32"/>
        </w:rPr>
      </w:pPr>
      <w:r w:rsidRPr="00741F36">
        <w:rPr>
          <w:rFonts w:ascii="楷体_GB2312" w:eastAsia="楷体_GB2312" w:hint="eastAsia"/>
          <w:kern w:val="0"/>
          <w:sz w:val="32"/>
          <w:szCs w:val="32"/>
        </w:rPr>
        <w:t>（四）事项调整。</w:t>
      </w:r>
      <w:r w:rsidRPr="00741F36">
        <w:rPr>
          <w:rFonts w:eastAsia="仿宋_GB2312"/>
          <w:kern w:val="0"/>
          <w:sz w:val="32"/>
          <w:szCs w:val="32"/>
        </w:rPr>
        <w:t>涉及上述划转行政处罚事项的法律、法规、规章发生废、立、改的，相对应的行政处罚事项也同步调整，不再另行公告。</w:t>
      </w:r>
    </w:p>
    <w:p w14:paraId="62AB2066" w14:textId="7AB911B8" w:rsidR="00431C14" w:rsidRPr="002718BE" w:rsidRDefault="00CD6B0A" w:rsidP="00CD6B0A">
      <w:pPr>
        <w:tabs>
          <w:tab w:val="left" w:pos="720"/>
        </w:tabs>
        <w:spacing w:line="560" w:lineRule="exact"/>
        <w:ind w:firstLineChars="200" w:firstLine="640"/>
        <w:rPr>
          <w:rFonts w:eastAsia="黑体"/>
          <w:sz w:val="32"/>
          <w:szCs w:val="32"/>
        </w:rPr>
      </w:pPr>
      <w:r w:rsidRPr="002718BE">
        <w:rPr>
          <w:rFonts w:eastAsia="黑体"/>
          <w:sz w:val="32"/>
          <w:szCs w:val="32"/>
        </w:rPr>
        <w:t>五</w:t>
      </w:r>
      <w:r w:rsidR="00472402" w:rsidRPr="002718BE">
        <w:rPr>
          <w:rFonts w:eastAsia="黑体"/>
          <w:sz w:val="32"/>
          <w:szCs w:val="32"/>
        </w:rPr>
        <w:t>、公开征求意见的情况</w:t>
      </w:r>
    </w:p>
    <w:p w14:paraId="5291C44A" w14:textId="29F47181" w:rsidR="00431C14" w:rsidRPr="002718BE" w:rsidRDefault="00472402">
      <w:pPr>
        <w:tabs>
          <w:tab w:val="left" w:pos="720"/>
        </w:tabs>
        <w:spacing w:line="560" w:lineRule="exact"/>
        <w:rPr>
          <w:rFonts w:eastAsia="仿宋_GB2312"/>
          <w:sz w:val="32"/>
          <w:szCs w:val="32"/>
        </w:rPr>
      </w:pPr>
      <w:r w:rsidRPr="002718BE">
        <w:rPr>
          <w:rFonts w:eastAsia="仿宋_GB2312"/>
          <w:sz w:val="32"/>
          <w:szCs w:val="32"/>
        </w:rPr>
        <w:tab/>
      </w:r>
      <w:r w:rsidR="00CD6B0A" w:rsidRPr="002718BE">
        <w:rPr>
          <w:rFonts w:eastAsia="仿宋_GB2312"/>
          <w:sz w:val="32"/>
          <w:szCs w:val="32"/>
        </w:rPr>
        <w:t>5</w:t>
      </w:r>
      <w:r w:rsidRPr="002718BE">
        <w:rPr>
          <w:rFonts w:eastAsia="仿宋_GB2312"/>
          <w:sz w:val="32"/>
          <w:szCs w:val="32"/>
        </w:rPr>
        <w:t>月</w:t>
      </w:r>
      <w:r w:rsidR="00CD6B0A" w:rsidRPr="002718BE">
        <w:rPr>
          <w:rFonts w:eastAsia="仿宋_GB2312"/>
          <w:sz w:val="32"/>
          <w:szCs w:val="32"/>
        </w:rPr>
        <w:t>5</w:t>
      </w:r>
      <w:r w:rsidRPr="002718BE">
        <w:rPr>
          <w:rFonts w:eastAsia="仿宋_GB2312"/>
          <w:sz w:val="32"/>
          <w:szCs w:val="32"/>
        </w:rPr>
        <w:t>日至</w:t>
      </w:r>
      <w:r w:rsidR="00CD6B0A" w:rsidRPr="002718BE">
        <w:rPr>
          <w:rFonts w:eastAsia="仿宋_GB2312"/>
          <w:sz w:val="32"/>
          <w:szCs w:val="32"/>
        </w:rPr>
        <w:t>5</w:t>
      </w:r>
      <w:r w:rsidRPr="002718BE">
        <w:rPr>
          <w:rFonts w:eastAsia="仿宋_GB2312"/>
          <w:sz w:val="32"/>
          <w:szCs w:val="32"/>
        </w:rPr>
        <w:t>月</w:t>
      </w:r>
      <w:r w:rsidR="00CD6B0A" w:rsidRPr="002718BE">
        <w:rPr>
          <w:rFonts w:eastAsia="仿宋_GB2312"/>
          <w:sz w:val="32"/>
          <w:szCs w:val="32"/>
        </w:rPr>
        <w:t>13</w:t>
      </w:r>
      <w:r w:rsidRPr="002718BE">
        <w:rPr>
          <w:rFonts w:eastAsia="仿宋_GB2312"/>
          <w:sz w:val="32"/>
          <w:szCs w:val="32"/>
        </w:rPr>
        <w:t>日，《义乌市人民政府关于</w:t>
      </w:r>
      <w:r w:rsidR="00CD6B0A" w:rsidRPr="002718BE">
        <w:rPr>
          <w:rFonts w:eastAsia="仿宋_GB2312"/>
          <w:sz w:val="32"/>
          <w:szCs w:val="32"/>
        </w:rPr>
        <w:t>新增</w:t>
      </w:r>
      <w:r w:rsidRPr="002718BE">
        <w:rPr>
          <w:rFonts w:eastAsia="仿宋_GB2312"/>
          <w:sz w:val="32"/>
          <w:szCs w:val="32"/>
        </w:rPr>
        <w:t>综合行政执法事项划转的通告》（征求意见稿）已在我局政务公开专栏</w:t>
      </w:r>
      <w:r w:rsidR="00CD6B0A" w:rsidRPr="002718BE">
        <w:rPr>
          <w:rFonts w:eastAsia="仿宋_GB2312"/>
          <w:sz w:val="32"/>
          <w:szCs w:val="32"/>
        </w:rPr>
        <w:t>（</w:t>
      </w:r>
      <w:r w:rsidR="00CD6B0A" w:rsidRPr="002718BE">
        <w:rPr>
          <w:rFonts w:eastAsia="仿宋_GB2312"/>
          <w:sz w:val="32"/>
          <w:szCs w:val="32"/>
        </w:rPr>
        <w:t>http://www.yw.gov.cn/art/2022/5/5/art_1229129685_3971536.html</w:t>
      </w:r>
      <w:r w:rsidR="00CD6B0A" w:rsidRPr="002718BE">
        <w:rPr>
          <w:rFonts w:eastAsia="仿宋_GB2312"/>
          <w:sz w:val="32"/>
          <w:szCs w:val="32"/>
        </w:rPr>
        <w:t>）</w:t>
      </w:r>
      <w:r w:rsidRPr="002718BE">
        <w:rPr>
          <w:rFonts w:eastAsia="仿宋_GB2312"/>
          <w:sz w:val="32"/>
          <w:szCs w:val="32"/>
        </w:rPr>
        <w:t>向社会公开征求意见，共收到建议或意见</w:t>
      </w:r>
      <w:r w:rsidR="00CD6B0A" w:rsidRPr="002718BE">
        <w:rPr>
          <w:rFonts w:eastAsia="仿宋_GB2312"/>
          <w:sz w:val="32"/>
          <w:szCs w:val="32"/>
        </w:rPr>
        <w:t>0</w:t>
      </w:r>
      <w:r w:rsidRPr="002718BE">
        <w:rPr>
          <w:rFonts w:eastAsia="仿宋_GB2312"/>
          <w:sz w:val="32"/>
          <w:szCs w:val="32"/>
        </w:rPr>
        <w:t>条。</w:t>
      </w:r>
    </w:p>
    <w:p w14:paraId="2B11B72E" w14:textId="30DA6384" w:rsidR="00CD6B0A" w:rsidRPr="002718BE" w:rsidRDefault="00CD6B0A" w:rsidP="00E1132D">
      <w:pPr>
        <w:tabs>
          <w:tab w:val="left" w:pos="720"/>
        </w:tabs>
        <w:spacing w:line="560" w:lineRule="exact"/>
        <w:ind w:firstLineChars="200" w:firstLine="640"/>
        <w:rPr>
          <w:rFonts w:eastAsia="黑体"/>
          <w:sz w:val="32"/>
          <w:szCs w:val="32"/>
        </w:rPr>
      </w:pPr>
      <w:r w:rsidRPr="002718BE">
        <w:rPr>
          <w:rFonts w:eastAsia="黑体"/>
          <w:sz w:val="32"/>
          <w:szCs w:val="32"/>
        </w:rPr>
        <w:t>六、施行日期</w:t>
      </w:r>
    </w:p>
    <w:p w14:paraId="4528817D" w14:textId="38620BB1" w:rsidR="00CD6B0A" w:rsidRPr="002718BE" w:rsidRDefault="00202095" w:rsidP="00E1132D">
      <w:pPr>
        <w:tabs>
          <w:tab w:val="left" w:pos="720"/>
        </w:tabs>
        <w:spacing w:line="560" w:lineRule="exact"/>
        <w:ind w:firstLineChars="200" w:firstLine="640"/>
        <w:rPr>
          <w:rFonts w:eastAsia="仿宋_GB2312"/>
          <w:sz w:val="32"/>
          <w:szCs w:val="32"/>
        </w:rPr>
      </w:pPr>
      <w:bookmarkStart w:id="1" w:name="_Hlk103450383"/>
      <w:r>
        <w:rPr>
          <w:rFonts w:eastAsia="仿宋_GB2312" w:hint="eastAsia"/>
          <w:sz w:val="32"/>
          <w:szCs w:val="32"/>
        </w:rPr>
        <w:t>根据《</w:t>
      </w:r>
      <w:r>
        <w:rPr>
          <w:rFonts w:ascii="仿宋_GB2312" w:eastAsia="仿宋_GB2312" w:hAnsi="仿宋_GB2312" w:cs="仿宋_GB2312" w:hint="eastAsia"/>
          <w:sz w:val="32"/>
          <w:szCs w:val="32"/>
        </w:rPr>
        <w:t>金华市人民政府关于〈金华市综合行政执法事项目录〉的通告</w:t>
      </w:r>
      <w:r>
        <w:rPr>
          <w:rFonts w:eastAsia="仿宋_GB2312" w:hint="eastAsia"/>
          <w:sz w:val="32"/>
          <w:szCs w:val="32"/>
        </w:rPr>
        <w:t>》</w:t>
      </w:r>
      <w:r w:rsidR="00690216">
        <w:rPr>
          <w:rFonts w:eastAsia="仿宋_GB2312" w:hint="eastAsia"/>
          <w:sz w:val="32"/>
          <w:szCs w:val="32"/>
        </w:rPr>
        <w:t>（金政告</w:t>
      </w:r>
      <w:r w:rsidR="00690216" w:rsidRPr="000A4C13">
        <w:rPr>
          <w:rFonts w:eastAsia="仿宋_GB2312" w:hint="eastAsia"/>
          <w:sz w:val="32"/>
          <w:szCs w:val="32"/>
        </w:rPr>
        <w:t>〔</w:t>
      </w:r>
      <w:r w:rsidR="00690216" w:rsidRPr="000A4C13">
        <w:rPr>
          <w:rFonts w:eastAsia="仿宋_GB2312" w:hint="eastAsia"/>
          <w:sz w:val="32"/>
          <w:szCs w:val="32"/>
        </w:rPr>
        <w:t>2022</w:t>
      </w:r>
      <w:r w:rsidR="00690216" w:rsidRPr="000A4C13">
        <w:rPr>
          <w:rFonts w:eastAsia="仿宋_GB2312" w:hint="eastAsia"/>
          <w:sz w:val="32"/>
          <w:szCs w:val="32"/>
        </w:rPr>
        <w:t>〕</w:t>
      </w:r>
      <w:r w:rsidR="00690216" w:rsidRPr="000A4C13">
        <w:rPr>
          <w:rFonts w:eastAsia="仿宋_GB2312" w:hint="eastAsia"/>
          <w:sz w:val="32"/>
          <w:szCs w:val="32"/>
        </w:rPr>
        <w:t>1</w:t>
      </w:r>
      <w:r w:rsidR="00690216" w:rsidRPr="000A4C13">
        <w:rPr>
          <w:rFonts w:eastAsia="仿宋_GB2312" w:hint="eastAsia"/>
          <w:sz w:val="32"/>
          <w:szCs w:val="32"/>
        </w:rPr>
        <w:t>号</w:t>
      </w:r>
      <w:r w:rsidR="00690216">
        <w:rPr>
          <w:rFonts w:eastAsia="仿宋_GB2312" w:hint="eastAsia"/>
          <w:sz w:val="32"/>
          <w:szCs w:val="32"/>
        </w:rPr>
        <w:t>）</w:t>
      </w:r>
      <w:r>
        <w:rPr>
          <w:rFonts w:eastAsia="仿宋_GB2312"/>
          <w:sz w:val="32"/>
          <w:szCs w:val="32"/>
        </w:rPr>
        <w:t>的要求</w:t>
      </w:r>
      <w:r>
        <w:rPr>
          <w:rFonts w:eastAsia="仿宋_GB2312" w:hint="eastAsia"/>
          <w:sz w:val="32"/>
          <w:szCs w:val="32"/>
        </w:rPr>
        <w:t>，</w:t>
      </w:r>
      <w:r w:rsidR="00CD6B0A" w:rsidRPr="002718BE">
        <w:rPr>
          <w:rFonts w:eastAsia="仿宋_GB2312"/>
          <w:sz w:val="32"/>
          <w:szCs w:val="32"/>
        </w:rPr>
        <w:t>建议自</w:t>
      </w:r>
      <w:r w:rsidR="00CD6B0A" w:rsidRPr="002718BE">
        <w:rPr>
          <w:rFonts w:eastAsia="仿宋_GB2312"/>
          <w:sz w:val="32"/>
          <w:szCs w:val="32"/>
        </w:rPr>
        <w:t>2022</w:t>
      </w:r>
      <w:r w:rsidR="00CD6B0A" w:rsidRPr="002718BE">
        <w:rPr>
          <w:rFonts w:eastAsia="仿宋_GB2312"/>
          <w:sz w:val="32"/>
          <w:szCs w:val="32"/>
        </w:rPr>
        <w:t>年</w:t>
      </w:r>
      <w:r w:rsidR="00CD6B0A" w:rsidRPr="002718BE">
        <w:rPr>
          <w:rFonts w:eastAsia="仿宋_GB2312"/>
          <w:sz w:val="32"/>
          <w:szCs w:val="32"/>
        </w:rPr>
        <w:t>6</w:t>
      </w:r>
      <w:r w:rsidR="00CD6B0A" w:rsidRPr="002718BE">
        <w:rPr>
          <w:rFonts w:eastAsia="仿宋_GB2312"/>
          <w:sz w:val="32"/>
          <w:szCs w:val="32"/>
        </w:rPr>
        <w:t>月</w:t>
      </w:r>
      <w:r w:rsidR="00CD6B0A" w:rsidRPr="002718BE">
        <w:rPr>
          <w:rFonts w:eastAsia="仿宋_GB2312"/>
          <w:sz w:val="32"/>
          <w:szCs w:val="32"/>
        </w:rPr>
        <w:t>1</w:t>
      </w:r>
      <w:r w:rsidR="00CD6B0A" w:rsidRPr="002718BE">
        <w:rPr>
          <w:rFonts w:eastAsia="仿宋_GB2312"/>
          <w:sz w:val="32"/>
          <w:szCs w:val="32"/>
        </w:rPr>
        <w:t>日起施行。</w:t>
      </w:r>
    </w:p>
    <w:bookmarkEnd w:id="1"/>
    <w:p w14:paraId="7977A8CD" w14:textId="7E93BCED" w:rsidR="00CD6B0A" w:rsidRPr="002718BE" w:rsidRDefault="00CD6B0A">
      <w:pPr>
        <w:tabs>
          <w:tab w:val="left" w:pos="720"/>
        </w:tabs>
        <w:spacing w:line="560" w:lineRule="exact"/>
        <w:rPr>
          <w:rFonts w:eastAsia="仿宋_GB2312"/>
          <w:sz w:val="32"/>
          <w:szCs w:val="32"/>
        </w:rPr>
      </w:pPr>
    </w:p>
    <w:p w14:paraId="04C3C511" w14:textId="656BBF1E" w:rsidR="00CD6B0A" w:rsidRPr="002718BE" w:rsidRDefault="00CD6B0A">
      <w:pPr>
        <w:tabs>
          <w:tab w:val="left" w:pos="720"/>
        </w:tabs>
        <w:spacing w:line="560" w:lineRule="exact"/>
        <w:rPr>
          <w:rFonts w:eastAsia="仿宋_GB2312"/>
          <w:sz w:val="32"/>
          <w:szCs w:val="32"/>
        </w:rPr>
      </w:pPr>
    </w:p>
    <w:p w14:paraId="718FC699" w14:textId="75711BAA" w:rsidR="00CD6B0A" w:rsidRPr="002718BE" w:rsidRDefault="00CD6B0A" w:rsidP="00E1132D">
      <w:pPr>
        <w:tabs>
          <w:tab w:val="left" w:pos="720"/>
        </w:tabs>
        <w:spacing w:line="560" w:lineRule="exact"/>
        <w:jc w:val="right"/>
        <w:rPr>
          <w:rFonts w:eastAsia="仿宋_GB2312"/>
          <w:sz w:val="32"/>
          <w:szCs w:val="32"/>
        </w:rPr>
      </w:pPr>
      <w:r w:rsidRPr="002718BE">
        <w:rPr>
          <w:rFonts w:eastAsia="仿宋_GB2312"/>
          <w:sz w:val="32"/>
          <w:szCs w:val="32"/>
        </w:rPr>
        <w:t>义乌市综合行政执法指导办公室</w:t>
      </w:r>
    </w:p>
    <w:p w14:paraId="0F3F3748" w14:textId="4ADB99EE" w:rsidR="00CD6B0A" w:rsidRPr="002718BE" w:rsidRDefault="00CD6B0A" w:rsidP="00E1132D">
      <w:pPr>
        <w:tabs>
          <w:tab w:val="left" w:pos="720"/>
        </w:tabs>
        <w:spacing w:line="560" w:lineRule="exact"/>
        <w:ind w:right="320"/>
        <w:jc w:val="right"/>
        <w:rPr>
          <w:rFonts w:eastAsia="仿宋_GB2312"/>
        </w:rPr>
      </w:pPr>
      <w:r w:rsidRPr="002718BE">
        <w:rPr>
          <w:rFonts w:eastAsia="仿宋_GB2312"/>
          <w:sz w:val="32"/>
          <w:szCs w:val="32"/>
        </w:rPr>
        <w:t>2022</w:t>
      </w:r>
      <w:r w:rsidRPr="002718BE">
        <w:rPr>
          <w:rFonts w:eastAsia="仿宋_GB2312"/>
          <w:sz w:val="32"/>
          <w:szCs w:val="32"/>
        </w:rPr>
        <w:t>年</w:t>
      </w:r>
      <w:r w:rsidRPr="002718BE">
        <w:rPr>
          <w:rFonts w:eastAsia="仿宋_GB2312"/>
          <w:sz w:val="32"/>
          <w:szCs w:val="32"/>
        </w:rPr>
        <w:t>5</w:t>
      </w:r>
      <w:r w:rsidRPr="002718BE">
        <w:rPr>
          <w:rFonts w:eastAsia="仿宋_GB2312"/>
          <w:sz w:val="32"/>
          <w:szCs w:val="32"/>
        </w:rPr>
        <w:t>月</w:t>
      </w:r>
      <w:r w:rsidRPr="002718BE">
        <w:rPr>
          <w:rFonts w:eastAsia="仿宋_GB2312"/>
          <w:sz w:val="32"/>
          <w:szCs w:val="32"/>
        </w:rPr>
        <w:t>1</w:t>
      </w:r>
      <w:r w:rsidR="00E1132D" w:rsidRPr="002718BE">
        <w:rPr>
          <w:rFonts w:eastAsia="仿宋_GB2312"/>
          <w:sz w:val="32"/>
          <w:szCs w:val="32"/>
        </w:rPr>
        <w:t>8</w:t>
      </w:r>
      <w:r w:rsidRPr="002718BE">
        <w:rPr>
          <w:rFonts w:eastAsia="仿宋_GB2312"/>
          <w:sz w:val="32"/>
          <w:szCs w:val="32"/>
        </w:rPr>
        <w:t>日</w:t>
      </w:r>
    </w:p>
    <w:sectPr w:rsidR="00CD6B0A" w:rsidRPr="002718BE" w:rsidSect="00367EA6">
      <w:footerReference w:type="default" r:id="rId8"/>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3590" w14:textId="77777777" w:rsidR="00A0053A" w:rsidRDefault="00A0053A" w:rsidP="00367EA6">
      <w:r>
        <w:separator/>
      </w:r>
    </w:p>
  </w:endnote>
  <w:endnote w:type="continuationSeparator" w:id="0">
    <w:p w14:paraId="70313CE9" w14:textId="77777777" w:rsidR="00A0053A" w:rsidRDefault="00A0053A" w:rsidP="0036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885248"/>
      <w:docPartObj>
        <w:docPartGallery w:val="Page Numbers (Bottom of Page)"/>
        <w:docPartUnique/>
      </w:docPartObj>
    </w:sdtPr>
    <w:sdtEndPr>
      <w:rPr>
        <w:sz w:val="28"/>
        <w:szCs w:val="28"/>
      </w:rPr>
    </w:sdtEndPr>
    <w:sdtContent>
      <w:p w14:paraId="678C3B31" w14:textId="0155398D" w:rsidR="00367EA6" w:rsidRPr="00367EA6" w:rsidRDefault="00367EA6">
        <w:pPr>
          <w:pStyle w:val="aa"/>
          <w:jc w:val="center"/>
          <w:rPr>
            <w:sz w:val="28"/>
            <w:szCs w:val="28"/>
          </w:rPr>
        </w:pPr>
        <w:r w:rsidRPr="00367EA6">
          <w:rPr>
            <w:sz w:val="28"/>
            <w:szCs w:val="28"/>
          </w:rPr>
          <w:fldChar w:fldCharType="begin"/>
        </w:r>
        <w:r w:rsidRPr="00367EA6">
          <w:rPr>
            <w:sz w:val="28"/>
            <w:szCs w:val="28"/>
          </w:rPr>
          <w:instrText>PAGE   \* MERGEFORMAT</w:instrText>
        </w:r>
        <w:r w:rsidRPr="00367EA6">
          <w:rPr>
            <w:sz w:val="28"/>
            <w:szCs w:val="28"/>
          </w:rPr>
          <w:fldChar w:fldCharType="separate"/>
        </w:r>
        <w:r w:rsidRPr="00367EA6">
          <w:rPr>
            <w:sz w:val="28"/>
            <w:szCs w:val="28"/>
            <w:lang w:val="zh-CN"/>
          </w:rPr>
          <w:t>2</w:t>
        </w:r>
        <w:r w:rsidRPr="00367EA6">
          <w:rPr>
            <w:sz w:val="28"/>
            <w:szCs w:val="28"/>
          </w:rPr>
          <w:fldChar w:fldCharType="end"/>
        </w:r>
      </w:p>
    </w:sdtContent>
  </w:sdt>
  <w:p w14:paraId="2EB512AD" w14:textId="77777777" w:rsidR="00367EA6" w:rsidRDefault="00367E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6546" w14:textId="77777777" w:rsidR="00A0053A" w:rsidRDefault="00A0053A" w:rsidP="00367EA6">
      <w:r>
        <w:separator/>
      </w:r>
    </w:p>
  </w:footnote>
  <w:footnote w:type="continuationSeparator" w:id="0">
    <w:p w14:paraId="71B689F4" w14:textId="77777777" w:rsidR="00A0053A" w:rsidRDefault="00A0053A" w:rsidP="00367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FC65B6"/>
    <w:multiLevelType w:val="singleLevel"/>
    <w:tmpl w:val="CAFC65B6"/>
    <w:lvl w:ilvl="0">
      <w:start w:val="1"/>
      <w:numFmt w:val="chineseCounting"/>
      <w:suff w:val="nothing"/>
      <w:lvlText w:val="%1、"/>
      <w:lvlJc w:val="left"/>
      <w:rPr>
        <w:rFonts w:hint="eastAsia"/>
      </w:rPr>
    </w:lvl>
  </w:abstractNum>
  <w:abstractNum w:abstractNumId="1" w15:restartNumberingAfterBreak="0">
    <w:nsid w:val="47AF37D6"/>
    <w:multiLevelType w:val="hybridMultilevel"/>
    <w:tmpl w:val="97EA6CA2"/>
    <w:lvl w:ilvl="0" w:tplc="07FEF174">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659572357">
    <w:abstractNumId w:val="0"/>
  </w:num>
  <w:num w:numId="2" w16cid:durableId="107242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306"/>
    <w:rsid w:val="A1773CC0"/>
    <w:rsid w:val="F7F729FB"/>
    <w:rsid w:val="FEAF2CCC"/>
    <w:rsid w:val="FEF763E2"/>
    <w:rsid w:val="FFDF588B"/>
    <w:rsid w:val="00202095"/>
    <w:rsid w:val="002718BE"/>
    <w:rsid w:val="003670AC"/>
    <w:rsid w:val="00367EA6"/>
    <w:rsid w:val="00411C2D"/>
    <w:rsid w:val="00431C14"/>
    <w:rsid w:val="00472402"/>
    <w:rsid w:val="004E15D9"/>
    <w:rsid w:val="005951CA"/>
    <w:rsid w:val="00690216"/>
    <w:rsid w:val="006C4183"/>
    <w:rsid w:val="006D2306"/>
    <w:rsid w:val="00741F36"/>
    <w:rsid w:val="00751022"/>
    <w:rsid w:val="008C6B35"/>
    <w:rsid w:val="00A0053A"/>
    <w:rsid w:val="00A33FD6"/>
    <w:rsid w:val="00AC457B"/>
    <w:rsid w:val="00AE350B"/>
    <w:rsid w:val="00CD6B0A"/>
    <w:rsid w:val="00DA4A27"/>
    <w:rsid w:val="00E1132D"/>
    <w:rsid w:val="1998671B"/>
    <w:rsid w:val="6F656FF5"/>
    <w:rsid w:val="72592380"/>
    <w:rsid w:val="74EBD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47899"/>
  <w15:docId w15:val="{C8F4601A-3CF9-4521-9E45-887C40B5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8C6B35"/>
    <w:pPr>
      <w:ind w:firstLineChars="200" w:firstLine="420"/>
    </w:pPr>
  </w:style>
  <w:style w:type="character" w:styleId="a5">
    <w:name w:val="Hyperlink"/>
    <w:basedOn w:val="a0"/>
    <w:rsid w:val="00CD6B0A"/>
    <w:rPr>
      <w:color w:val="0563C1" w:themeColor="hyperlink"/>
      <w:u w:val="single"/>
    </w:rPr>
  </w:style>
  <w:style w:type="character" w:styleId="a6">
    <w:name w:val="Unresolved Mention"/>
    <w:basedOn w:val="a0"/>
    <w:uiPriority w:val="99"/>
    <w:semiHidden/>
    <w:unhideWhenUsed/>
    <w:rsid w:val="00CD6B0A"/>
    <w:rPr>
      <w:color w:val="605E5C"/>
      <w:shd w:val="clear" w:color="auto" w:fill="E1DFDD"/>
    </w:rPr>
  </w:style>
  <w:style w:type="character" w:styleId="a7">
    <w:name w:val="FollowedHyperlink"/>
    <w:basedOn w:val="a0"/>
    <w:rsid w:val="00CD6B0A"/>
    <w:rPr>
      <w:color w:val="954F72" w:themeColor="followedHyperlink"/>
      <w:u w:val="single"/>
    </w:rPr>
  </w:style>
  <w:style w:type="paragraph" w:styleId="a8">
    <w:name w:val="header"/>
    <w:basedOn w:val="a"/>
    <w:link w:val="a9"/>
    <w:rsid w:val="00367EA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367EA6"/>
    <w:rPr>
      <w:kern w:val="2"/>
      <w:sz w:val="18"/>
      <w:szCs w:val="18"/>
    </w:rPr>
  </w:style>
  <w:style w:type="paragraph" w:styleId="aa">
    <w:name w:val="footer"/>
    <w:basedOn w:val="a"/>
    <w:link w:val="ab"/>
    <w:uiPriority w:val="99"/>
    <w:rsid w:val="00367EA6"/>
    <w:pPr>
      <w:tabs>
        <w:tab w:val="center" w:pos="4153"/>
        <w:tab w:val="right" w:pos="8306"/>
      </w:tabs>
      <w:snapToGrid w:val="0"/>
      <w:jc w:val="left"/>
    </w:pPr>
    <w:rPr>
      <w:sz w:val="18"/>
      <w:szCs w:val="18"/>
    </w:rPr>
  </w:style>
  <w:style w:type="character" w:customStyle="1" w:styleId="ab">
    <w:name w:val="页脚 字符"/>
    <w:basedOn w:val="a0"/>
    <w:link w:val="aa"/>
    <w:uiPriority w:val="99"/>
    <w:rsid w:val="00367E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238</Words>
  <Characters>1357</Characters>
  <Application>Microsoft Office Word</Application>
  <DocSecurity>0</DocSecurity>
  <Lines>11</Lines>
  <Paragraphs>3</Paragraphs>
  <ScaleCrop>false</ScaleCrop>
  <Company>义乌市党群部门</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LLL</cp:lastModifiedBy>
  <cp:revision>15</cp:revision>
  <cp:lastPrinted>2022-05-14T11:52:00Z</cp:lastPrinted>
  <dcterms:created xsi:type="dcterms:W3CDTF">2019-10-29T00:48:00Z</dcterms:created>
  <dcterms:modified xsi:type="dcterms:W3CDTF">2022-05-16T13:14:00Z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