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700" w:lineRule="exact"/>
        <w:jc w:val="center"/>
        <w:rPr>
          <w:rFonts w:ascii="方正小标宋简体" w:eastAsia="方正小标宋简体" w:cs="方正小标宋简体"/>
          <w:color w:val="000000"/>
          <w:spacing w:val="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pacing w:val="20"/>
          <w:sz w:val="44"/>
          <w:szCs w:val="44"/>
        </w:rPr>
        <w:t>2022年民生实事项目征集表</w:t>
      </w:r>
    </w:p>
    <w:bookmarkEnd w:id="0"/>
    <w:p>
      <w:pPr>
        <w:pStyle w:val="3"/>
        <w:widowControl w:val="0"/>
        <w:spacing w:before="0" w:beforeAutospacing="0" w:after="0" w:afterAutospacing="0" w:line="700" w:lineRule="exact"/>
        <w:jc w:val="center"/>
        <w:rPr>
          <w:rFonts w:ascii="方正小标宋简体" w:eastAsia="方正小标宋简体" w:cs="方正小标宋简体"/>
          <w:color w:val="000000"/>
          <w:spacing w:val="20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23"/>
        <w:gridCol w:w="1140"/>
        <w:gridCol w:w="3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spacing w:line="590" w:lineRule="exact"/>
              <w:jc w:val="center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pacing w:val="-6"/>
                <w:sz w:val="32"/>
                <w:szCs w:val="32"/>
              </w:rPr>
              <w:t>您认为2022年最需要办的民生实事项目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pacing w:val="-6"/>
                <w:sz w:val="32"/>
                <w:szCs w:val="32"/>
              </w:rPr>
              <w:t>项目名称</w:t>
            </w:r>
          </w:p>
        </w:tc>
        <w:tc>
          <w:tcPr>
            <w:tcW w:w="6996" w:type="dxa"/>
            <w:gridSpan w:val="3"/>
          </w:tcPr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pacing w:val="-6"/>
                <w:sz w:val="32"/>
                <w:szCs w:val="32"/>
              </w:rPr>
              <w:t>项目现状、实施内容及要求：</w:t>
            </w:r>
          </w:p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2623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cs="仿宋_GB2312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6"/>
                <w:sz w:val="32"/>
                <w:szCs w:val="32"/>
                <w:lang w:eastAsia="zh-CN"/>
              </w:rPr>
              <w:t>职业</w:t>
            </w:r>
          </w:p>
        </w:tc>
        <w:tc>
          <w:tcPr>
            <w:tcW w:w="3233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pacing w:val="-6"/>
                <w:sz w:val="32"/>
                <w:szCs w:val="32"/>
              </w:rPr>
              <w:t>地址</w:t>
            </w:r>
          </w:p>
        </w:tc>
        <w:tc>
          <w:tcPr>
            <w:tcW w:w="2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pacing w:val="-6"/>
                <w:sz w:val="32"/>
                <w:szCs w:val="3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pacing w:val="-6"/>
                <w:sz w:val="32"/>
                <w:szCs w:val="32"/>
              </w:rPr>
              <w:t>电话</w:t>
            </w:r>
          </w:p>
        </w:tc>
        <w:tc>
          <w:tcPr>
            <w:tcW w:w="3233" w:type="dxa"/>
          </w:tcPr>
          <w:p>
            <w:pPr>
              <w:spacing w:line="590" w:lineRule="exact"/>
              <w:jc w:val="center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</w:tc>
      </w:tr>
    </w:tbl>
    <w:p>
      <w:pPr>
        <w:spacing w:line="590" w:lineRule="exact"/>
        <w:rPr>
          <w:rFonts w:ascii="仿宋_GB2312" w:eastAsia="仿宋_GB2312" w:cs="仿宋_GB2312"/>
          <w:spacing w:val="-6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96FED"/>
    <w:rsid w:val="11C5296D"/>
    <w:rsid w:val="52A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hint="eastAsia" w:ascii="宋体" w:hAnsi="宋体" w:eastAsia="黑体" w:cs="Times New Roman"/>
      <w:b/>
      <w:kern w:val="44"/>
      <w:sz w:val="48"/>
      <w:szCs w:val="48"/>
      <w:lang w:val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2021-09-09T06:26:00Z</dcterms:created>
  <dc:creator>冰琦</dc:creator>
  <cp:lastModifiedBy>冰琦</cp:lastModifiedBy>
  <dcterms:modified xsi:type="dcterms:W3CDTF">2021-09-09T06:26:43Z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ECF4DCF953AD47B09D0BABEBFBC11C6A</vt:lpwstr>
  </property>
</Properties>
</file>