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 xml:space="preserve">4  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  <w:t>义乌市化妆品生产企业质量信用分级</w:t>
      </w:r>
    </w:p>
    <w:p>
      <w:pPr>
        <w:pStyle w:val="2"/>
        <w:spacing w:before="0" w:beforeAutospacing="0" w:after="0" w:afterAutospacing="0" w:line="56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kern w:val="0"/>
          <w:sz w:val="44"/>
          <w:szCs w:val="44"/>
          <w:lang w:val="en-US" w:eastAsia="zh-CN" w:bidi="ar-SA"/>
        </w:rPr>
        <w:t>评 定 结 果</w:t>
      </w:r>
    </w:p>
    <w:bookmarkEnd w:id="0"/>
    <w:p>
      <w:pPr>
        <w:pStyle w:val="2"/>
        <w:spacing w:before="0" w:beforeAutospacing="0" w:after="0" w:afterAutospacing="0" w:line="560" w:lineRule="exact"/>
        <w:ind w:firstLine="3000" w:firstLineChars="1000"/>
        <w:jc w:val="left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黑体" w:eastAsia="黑体"/>
          <w:bCs/>
          <w:color w:val="000000"/>
          <w:sz w:val="30"/>
          <w:szCs w:val="30"/>
        </w:rPr>
        <w:t>（排名不分先后）</w:t>
      </w:r>
    </w:p>
    <w:p>
      <w:pPr>
        <w:spacing w:line="560" w:lineRule="exact"/>
        <w:rPr>
          <w:rFonts w:hint="eastAsia" w:ascii="黑体" w:eastAsia="黑体"/>
          <w:color w:val="000000"/>
          <w:sz w:val="30"/>
          <w:szCs w:val="30"/>
          <w:vertAlign w:val="baseline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一、守信企业（A级）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浙江雪芙蓉化妆品有限公司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浙江蝶妃化妆品有限公司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义乌市欧思兰化妆品有限公司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浙江义乌市利美化妆品有限公司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浙江欧诺化妆品有限公司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义乌市多姿化妆品有限公司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浙江颜雪化妆品有限公司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义乌市香诺化妆品有限公司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浙江晶辉化妆品股份有限公司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浙江维雅化妆品有限公司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浙江美之源化妆品有限公司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浙江好妆化妆品有限公司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浙江美蔻生物科技有限公司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浙江妙欧化妆品有限公司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浙江千姿化妆品有限公司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浙江丽芙秀化妆品有限公司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义乌市欧雅化妆品有限公司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义乌市美黛化妆品有限公司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义乌市烁美化妆品有限公司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义乌市华雅化妆品有限公司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义乌市诗诺化妆品有限公司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义乌市安科化妆品有限公司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浙江雅思丽化妆品有限公司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浙江美蜜科技有限公司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rPr>
          <w:rFonts w:hint="eastAsia" w:ascii="黑体" w:eastAsia="黑体"/>
          <w:color w:val="000000"/>
          <w:sz w:val="32"/>
          <w:szCs w:val="32"/>
          <w:vertAlign w:val="baseline"/>
        </w:rPr>
      </w:pPr>
      <w:r>
        <w:rPr>
          <w:rFonts w:hint="eastAsia" w:ascii="黑体" w:eastAsia="黑体"/>
          <w:sz w:val="32"/>
          <w:szCs w:val="32"/>
        </w:rPr>
        <w:t>二、基本守信企业（B级）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义乌市金芭蒂化妆品有限公司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浙江黛维丝实业有限公司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浙江美雪化妆品有限公司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义乌市浪漫化妆品有限公司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义乌市梦丽化妆品有限公司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浙江桃妍生物科技有限公司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浙江海洁亚医疗科技有限公司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义乌市圣蝶化妆品有限公司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义乌市晗露化妆品有限公司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义乌市博丹化妆用具有限公司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浙江欣妃化妆品有限公司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浙江敏曜化妆品有限公司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义乌美甸园化妆品有限公司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义乌市名颜化妆品有限公司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浙江艳庄化妆品有限公司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义乌市东方仙子化妆品有限公司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义乌市雅比化妆品有限公司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义乌市新尚化妆品有限公司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义乌市浪涛化妆品有限公司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义乌市爱丽斯化妆品有限公司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义乌市星派化妆品有限公司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义乌市瑞琳化妆品有限公司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义乌市美馥化妆品有限公司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义乌市明丹化妆品有限公司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义乌市曼菲生物科技有限公司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浙江简尚化妆品有限公司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义乌市比娜日化有限公司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义乌市爱之语化妆品有限公司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义乌市为你美化妆品有限公司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义乌市韩雅化妆品有限公司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义乌市思露绮化妆品有限公司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义乌市希秀化妆品有限公司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义乌市莎达化妆品有限公司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义乌市西蒙妮化妆品有限公司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义乌市宝佳丽化妆品有限公司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义乌市兰黛化妆品有限公司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浙江亿莎化妆品有限公司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义乌市臻容化妆品有限公司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义乌市妮妃化妆品有限公司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义乌市雅庄化妆品有限公司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义乌市瑞雪化妆品有限公司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义乌市诗萱露化妆品有限公司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义乌欧蒂化妆品有限公司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义乌市浪漫鸟化妆品有限公司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浙江中意美实业有限公司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义乌市艾瑞丝化妆品有限公司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浙江贵妮实业有限公司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义乌市雅馨妮生物科技有限公司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浙江纪尚化妆品有限公司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义乌市欧丽化妆品有限公司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义乌市昕薇化妆品有限公司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浙江安奈化妆品有限公司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义乌市雅后化妆品有限公司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义乌市婷菲化妆品有限公司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义乌市蓓彩化妆品有限公司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义乌市博鼎化妆品有限公司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义乌市卓芝化妆品有限公司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义乌玮柏化妆品有限公司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义乌市茜琳化妆品有限公司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义乌市曼格化妆品有限公司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义乌市艳唇化妆品有限公司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义乌市芷冉生物科技有限公司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义乌市丽丹秀化妆品有限公司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浙江倩妃实业有限公司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义乌琳婷化妆品有限公司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义乌市兰晶化妆品有限公司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义乌市美时化妆品有限公司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义乌市宝丽娜日化有限公司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义乌市美蝶化妆品有限公司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义乌市宝丽诗化妆品有限公司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义乌市尹蔻化妆品有限公司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义乌市澜馨化妆品有限公司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义乌市广续日用品有限公司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义乌瑾心化妆品有限公司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义乌市妙菲化妆品有限公司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义乌市科颜化妆品有限公司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义乌市采芙化妆品有限公司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义乌市蝶源化妆品有限公司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义乌市菲米化妆品有限公司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义乌市佰拉胜贸易有限公司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义乌市佰雅生物科技有限公司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义乌阗丽化妆品有限公司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浙江百倍化妆品有限公司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义乌盛装化妆品有限公司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义乌市研美生物科技有限公司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义乌市凯娅尼化妆品有限公司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义乌市甜馨化妆品有限公司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义乌市谨科丽研化妆品有限公司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浙江靓梦缘化妆品有限公司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义乌市夏之美雅化妆品有限公司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both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义乌市慧妃化妆品有限公司</w:t>
            </w:r>
          </w:p>
        </w:tc>
      </w:tr>
    </w:tbl>
    <w:p>
      <w:pPr>
        <w:rPr>
          <w:rFonts w:hint="eastAsia" w:ascii="黑体" w:eastAsia="黑体"/>
          <w:color w:val="000000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  <w:vertAlign w:val="baseline"/>
        </w:rPr>
      </w:pPr>
      <w:r>
        <w:rPr>
          <w:rFonts w:hint="eastAsia" w:ascii="黑体" w:eastAsia="黑体"/>
          <w:sz w:val="32"/>
          <w:szCs w:val="32"/>
        </w:rPr>
        <w:t>三、警示企业（C级）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义乌市紫艳化妆品有限公司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义乌市超美化妆品有限公司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义乌市凯琪化妆品有限公司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浙江樱菲化妆品有限公司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义乌市纯情化妆品有限公司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义乌市寻悠化妆品有限公司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义乌市白雪化妆品有限公司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义乌市瑶美化妆品有限公司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浙江爱尚日用品有限公司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义乌市恒晔化妆品有限公司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义乌市珠琳化妆品有限公司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义乌市溢彩化妆品有限公司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义乌市雨涵化妆品有限公司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义乌市焕妍化妆品有限公司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义乌市炫丽化妆品有限公司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义乌蝶雨生物科技有限公司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义乌市聚彩化妆品有限公司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义乌市楚菲化妆品有限公司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义乌市欧忆化妆品有限公司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义乌市东出化妆品有限公司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义乌市佳妍化妆品有限公司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义乌市美蔻化妆品有限公司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义乌孤娇化妆品有限公司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  <w:vertAlign w:val="baseline"/>
        </w:rPr>
      </w:pPr>
      <w:r>
        <w:rPr>
          <w:rFonts w:hint="eastAsia" w:ascii="黑体" w:eastAsia="黑体"/>
          <w:sz w:val="32"/>
          <w:szCs w:val="32"/>
        </w:rPr>
        <w:t>四、失信企业（D级）</w:t>
      </w:r>
    </w:p>
    <w:tbl>
      <w:tblPr>
        <w:tblStyle w:val="4"/>
        <w:tblW w:w="88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义乌市维欧化妆品有限公司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义乌市盛隆化妆品有限公司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义乌市湘涛化妆品有限公司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义乌市欧秀化妆品有限公司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义乌市鸿艳化妆品有限公司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义乌市靓美化妆品有限公司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义乌嘉颜化妆品有限公司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义乌市美多丽日化有限公司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69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义乌市纤烁化妆品有限公司</w:t>
            </w:r>
          </w:p>
        </w:tc>
      </w:tr>
    </w:tbl>
    <w:p>
      <w:pPr>
        <w:wordWrap w:val="0"/>
        <w:spacing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line="440" w:lineRule="exac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63B38"/>
    <w:rsid w:val="2BD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2021-12-14T11:02:00Z</dcterms:created>
  <dc:creator>麦田坏孩子</dc:creator>
  <cp:lastModifiedBy>麦田坏孩子</cp:lastModifiedBy>
  <dcterms:modified xsi:type="dcterms:W3CDTF">2021-12-14T11:03:09Z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C90268774F4348B2886AD1A55092BE26</vt:lpwstr>
  </property>
</Properties>
</file>