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高新区建科公司招聘人员计划表</w:t>
      </w:r>
    </w:p>
    <w:bookmarkEnd w:id="0"/>
    <w:tbl>
      <w:tblPr>
        <w:tblStyle w:val="2"/>
        <w:tblW w:w="10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487"/>
        <w:gridCol w:w="955"/>
        <w:gridCol w:w="2160"/>
        <w:gridCol w:w="3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人员薪资由基本工资+计件提成形式组成，福利包括全勤奖、职称、学历、话费补贴、餐费补贴等。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薪资计算方式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操作工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基本工资+计件制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大专以上学历，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机修工（电工）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学历不限，有相关工作经验者优先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经营生产统计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年薪制+考核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大专及以上学历，财会类专业且有相关工作经验者优先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销售员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基本工资+业务提成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学历不限，有相关工作经验者优先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司磅员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高中及以上学历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铲车工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学历不限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工艺员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高中及以上学历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有上岗证及相关工作经验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+计件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大专及以上学历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调度员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学历不限，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具有相关工作经验者优先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驾驶员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学历不限，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具有相应驾驶执照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泵车工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基本工资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学历不限，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熟练工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出纳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年薪制+考核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大专及以上学历，财会类专业且有相关工作经验者优先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，要求义乌本地户籍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总计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color w:val="auto"/>
                <w:sz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54DF"/>
    <w:rsid w:val="2CE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2020-12-14T02:38:00Z</dcterms:created>
  <dc:creator>吕勤奋</dc:creator>
  <cp:lastModifiedBy>吕勤奋</cp:lastModifiedBy>
  <dcterms:modified xsi:type="dcterms:W3CDTF">2020-12-14T02:39:01Z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