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853"/>
        <w:gridCol w:w="828"/>
        <w:gridCol w:w="1417"/>
        <w:gridCol w:w="1559"/>
        <w:gridCol w:w="21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97" w:type="dxa"/>
            <w:gridSpan w:val="7"/>
            <w:noWrap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义乌市卫健系统2023年硕士及以上应届毕业生专场  校园招聘会面试人员名单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28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学历/学位</w:t>
            </w:r>
          </w:p>
        </w:tc>
        <w:tc>
          <w:tcPr>
            <w:tcW w:w="155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212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报考单位</w:t>
            </w:r>
          </w:p>
        </w:tc>
        <w:tc>
          <w:tcPr>
            <w:tcW w:w="155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林冬冬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孕产保健部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  悦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孕产保健部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李科翰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妇女保健部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吕晓芳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妇女保健部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杨天云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妇女保健部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齐莉莎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妇女保健部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凌  霞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妇女保健部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  露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妇女保健部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  焕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肿瘤学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妇女保健部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陈娉娉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妇女保健部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霍  冉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儿童保健部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  坤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儿童保健部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陈婷婷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儿童保健部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游铭钰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儿童保健部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赵茂源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朱志强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  咪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口腔医学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五官口腔科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周威邦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耳鼻咽喉科学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五官口腔科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滕志胜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口腔医学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五官口腔科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王杉杉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公共卫生与预防医学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傅倩蕾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陈敏燕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公共卫生与预防医学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bookmarkStart w:id="0" w:name="_GoBack"/>
            <w:bookmarkEnd w:id="0"/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  涛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流行病与卫生统计学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程珺霞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流行病与卫生统计学专业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  攀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公共卫生(流统方向)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何佳晋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华倩慧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流行病与卫生统计学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黄慧君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流行病与卫生统计学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李雪婷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流行病与卫生统计学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廖  辉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鲁柯柯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马永洁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营养与食品卫生学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王静静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劳动卫生与环境卫生学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伍  丽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公共卫生(流统方向）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余璐华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公共卫生（流行病与卫生统计学方向）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  楠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流行病与卫生统计学</w:t>
            </w:r>
          </w:p>
        </w:tc>
        <w:tc>
          <w:tcPr>
            <w:tcW w:w="2127" w:type="dxa"/>
          </w:tcPr>
          <w:p>
            <w:r>
              <w:rPr>
                <w:rFonts w:hint="eastAsia"/>
                <w:szCs w:val="21"/>
              </w:rPr>
              <w:t>义乌市疾控中心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传染病</w:t>
            </w:r>
            <w:r>
              <w:rPr>
                <w:rFonts w:hint="eastAsia"/>
                <w:szCs w:val="21"/>
                <w:lang w:eastAsia="zh-CN"/>
              </w:rPr>
              <w:t>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程小明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口腔医学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口腔医院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牙周科医师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陈佳丽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口腔医学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口腔医院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牙体牙髓医师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周岳奋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口腔医学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口腔医院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牙体牙髓医师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傅琳然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中医外科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卫校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教务科工作人员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  瑶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卫校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教务科工作人员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王伟民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免疫学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  林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免疫学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  妍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免疫学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张梦悦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临床检验诊断学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张科珍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影像医学与核医学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放射科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郝  芳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影像医学与核医学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中医院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放射科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祝  颖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中医院医共体北苑院区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张港深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应用心理学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义乌市精神卫生中心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朱正邦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中医心理学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义乌市精神卫生中心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8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  鑫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研究生/硕士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应用心理（老年关爱方向）</w:t>
            </w:r>
          </w:p>
        </w:tc>
        <w:tc>
          <w:tcPr>
            <w:tcW w:w="212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义乌市精神卫生中心</w:t>
            </w: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心理咨询师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00EF070B"/>
    <w:rsid w:val="005D276E"/>
    <w:rsid w:val="00680F28"/>
    <w:rsid w:val="006911B5"/>
    <w:rsid w:val="00B221EA"/>
    <w:rsid w:val="00E52642"/>
    <w:rsid w:val="00EF070B"/>
    <w:rsid w:val="573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义乌市人民政府</Company>
  <Pages>3</Pages>
  <Words>1472</Words>
  <Characters>1517</Characters>
  <Lines>14</Lines>
  <Paragraphs>3</Paragraphs>
  <TotalTime>29</TotalTime>
  <ScaleCrop>false</ScaleCrop>
  <LinksUpToDate>false</LinksUpToDate>
  <CharactersWithSpaces>1555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2023-02-22T11:57:00Z</dcterms:created>
  <dc:creator>吴俊平</dc:creator>
  <cp:lastModifiedBy>龚秀娟</cp:lastModifiedBy>
  <dcterms:modified xsi:type="dcterms:W3CDTF">2023-03-07T03:23:23Z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9E0E040F7243482B83C92DC45D690A01</vt:lpwstr>
  </property>
</Properties>
</file>