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2BD8B" w14:textId="536B03A3" w:rsidR="00F02069" w:rsidRDefault="00652BB3">
      <w:pPr>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4</w:t>
      </w:r>
    </w:p>
    <w:p w14:paraId="078E438F" w14:textId="0443B7E5" w:rsidR="00F02069" w:rsidRDefault="00652BB3">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义乌市“街道”类综合行政执法事项目录2</w:t>
      </w:r>
      <w:r>
        <w:rPr>
          <w:rFonts w:ascii="方正小标宋简体" w:eastAsia="方正小标宋简体" w:hAnsi="方正小标宋简体" w:cs="方正小标宋简体"/>
          <w:sz w:val="36"/>
          <w:szCs w:val="36"/>
        </w:rPr>
        <w:t>7</w:t>
      </w:r>
      <w:r>
        <w:rPr>
          <w:rFonts w:ascii="方正小标宋简体" w:eastAsia="方正小标宋简体" w:hAnsi="方正小标宋简体" w:cs="方正小标宋简体" w:hint="eastAsia"/>
          <w:sz w:val="36"/>
          <w:szCs w:val="36"/>
        </w:rPr>
        <w:t>2项</w:t>
      </w:r>
    </w:p>
    <w:tbl>
      <w:tblPr>
        <w:tblW w:w="10320" w:type="dxa"/>
        <w:jc w:val="center"/>
        <w:tblLook w:val="04A0" w:firstRow="1" w:lastRow="0" w:firstColumn="1" w:lastColumn="0" w:noHBand="0" w:noVBand="1"/>
      </w:tblPr>
      <w:tblGrid>
        <w:gridCol w:w="765"/>
        <w:gridCol w:w="1515"/>
        <w:gridCol w:w="6540"/>
        <w:gridCol w:w="1500"/>
      </w:tblGrid>
      <w:tr w:rsidR="00F02069" w14:paraId="5B8E4215"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2720E" w14:textId="77777777" w:rsidR="00F02069" w:rsidRDefault="00652BB3">
            <w:pPr>
              <w:widowControl/>
              <w:jc w:val="center"/>
              <w:textAlignment w:val="center"/>
              <w:rPr>
                <w:rFonts w:ascii="Arial" w:hAnsi="Arial" w:cs="Arial"/>
                <w:b/>
                <w:color w:val="000000"/>
                <w:sz w:val="24"/>
              </w:rPr>
            </w:pPr>
            <w:r>
              <w:rPr>
                <w:rFonts w:ascii="Arial" w:eastAsia="宋体" w:hAnsi="Arial" w:cs="Arial"/>
                <w:b/>
                <w:color w:val="000000"/>
                <w:kern w:val="0"/>
                <w:sz w:val="24"/>
                <w:lang w:bidi="ar"/>
              </w:rPr>
              <w:t>领域</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E6A42" w14:textId="77777777" w:rsidR="00F02069" w:rsidRDefault="00652BB3">
            <w:pPr>
              <w:widowControl/>
              <w:jc w:val="center"/>
              <w:textAlignment w:val="center"/>
              <w:rPr>
                <w:rFonts w:ascii="Arial" w:hAnsi="Arial" w:cs="Arial"/>
                <w:b/>
                <w:color w:val="000000"/>
                <w:sz w:val="24"/>
              </w:rPr>
            </w:pPr>
            <w:r>
              <w:rPr>
                <w:rFonts w:ascii="Arial" w:eastAsia="宋体" w:hAnsi="Arial" w:cs="Arial"/>
                <w:b/>
                <w:color w:val="000000"/>
                <w:kern w:val="0"/>
                <w:sz w:val="24"/>
                <w:lang w:bidi="ar"/>
              </w:rPr>
              <w:t>事项代码</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F6AD3" w14:textId="77777777" w:rsidR="00F02069" w:rsidRDefault="00652BB3">
            <w:pPr>
              <w:widowControl/>
              <w:jc w:val="center"/>
              <w:textAlignment w:val="center"/>
              <w:rPr>
                <w:rFonts w:ascii="Arial" w:hAnsi="Arial" w:cs="Arial"/>
                <w:b/>
                <w:color w:val="000000"/>
                <w:sz w:val="24"/>
              </w:rPr>
            </w:pPr>
            <w:r>
              <w:rPr>
                <w:rFonts w:ascii="Arial" w:eastAsia="宋体" w:hAnsi="Arial" w:cs="Arial"/>
                <w:b/>
                <w:color w:val="000000"/>
                <w:kern w:val="0"/>
                <w:sz w:val="24"/>
                <w:lang w:bidi="ar"/>
              </w:rPr>
              <w:t>事项名称</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1FC70" w14:textId="77777777" w:rsidR="00F02069" w:rsidRDefault="00652BB3">
            <w:pPr>
              <w:widowControl/>
              <w:jc w:val="center"/>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划转范围</w:t>
            </w:r>
          </w:p>
        </w:tc>
      </w:tr>
      <w:tr w:rsidR="00F02069" w14:paraId="7853B554" w14:textId="77777777">
        <w:trPr>
          <w:trHeight w:val="600"/>
          <w:jc w:val="center"/>
        </w:trPr>
        <w:tc>
          <w:tcPr>
            <w:tcW w:w="103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B8A00F5" w14:textId="77777777" w:rsidR="00F02069" w:rsidRDefault="00652BB3">
            <w:pPr>
              <w:widowControl/>
              <w:jc w:val="left"/>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一、教育（共1项）</w:t>
            </w:r>
          </w:p>
        </w:tc>
      </w:tr>
      <w:tr w:rsidR="00F02069" w14:paraId="36FEF35A"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0614F"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1EF0A"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330205003000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C1638"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对违反国家教育法或民办教育促进法，违规举办学校或者其他教育机构的处罚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D360A"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0FDF6FE5" w14:textId="77777777">
        <w:trPr>
          <w:trHeight w:val="600"/>
          <w:jc w:val="center"/>
        </w:trPr>
        <w:tc>
          <w:tcPr>
            <w:tcW w:w="103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DCA95BD" w14:textId="77777777" w:rsidR="00F02069" w:rsidRDefault="00652BB3">
            <w:pPr>
              <w:widowControl/>
              <w:jc w:val="left"/>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二、民宗（共1项）</w:t>
            </w:r>
          </w:p>
        </w:tc>
      </w:tr>
      <w:tr w:rsidR="00F02069" w14:paraId="159C594D"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45DF7"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581EE"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330241021000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65FF4"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对在广场、公园、旅游景点、车站、码头、机场、医院、学校、体育场馆等公共场所散发宗教类出版物、印刷品或者音像制品等进行传教的行政处罚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BDAF9"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5B7094EB" w14:textId="77777777">
        <w:trPr>
          <w:trHeight w:val="600"/>
          <w:jc w:val="center"/>
        </w:trPr>
        <w:tc>
          <w:tcPr>
            <w:tcW w:w="103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A1AA675" w14:textId="77777777" w:rsidR="00F02069" w:rsidRDefault="00652BB3">
            <w:pPr>
              <w:widowControl/>
              <w:jc w:val="left"/>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三、公安（共5项）</w:t>
            </w:r>
          </w:p>
        </w:tc>
      </w:tr>
      <w:tr w:rsidR="00F02069" w14:paraId="77D1EE74"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DE0FA"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C95FB"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330209922000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2C31B"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（金华）对养犬人违反规定未经登记，私自在重点管理区饲养犬只行为的行政处罚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3C5A4"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5F8BB731"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5DC17"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93340"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330209915000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FF05F"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（金华）对从建筑物、构筑物内向外抛洒物品的行政处罚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54959"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5D700D36"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FC72B"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87378"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330209028002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29AF0"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对在人行道违法停放非机动车的行政处罚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EA295"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5273C10C"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7BDB7"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5DAF0"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330209923000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D11A3"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（金华）对养犬人违反规定超养犬只行为的行政处罚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A7C00"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42714DFC"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1DA47"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FA55E"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330209920000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7DD3E"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（金华）对饲养犬只单位违反规定未配备犬笼、犬舍、围墙等封闭安全防护设施，未安排专人饲养和管理犬只的行政处罚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F620D"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44CEB7CD" w14:textId="77777777">
        <w:trPr>
          <w:trHeight w:val="600"/>
          <w:jc w:val="center"/>
        </w:trPr>
        <w:tc>
          <w:tcPr>
            <w:tcW w:w="103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FC99E68" w14:textId="77777777" w:rsidR="00F02069" w:rsidRDefault="00652BB3">
            <w:pPr>
              <w:widowControl/>
              <w:jc w:val="left"/>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四、民政（共13项）</w:t>
            </w:r>
          </w:p>
        </w:tc>
      </w:tr>
      <w:tr w:rsidR="00F02069" w14:paraId="77CE7870"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DF9E8"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9093B"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330211021002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3EF02"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墓区绿地率在建成时不达标的处罚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4D9A6"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7B1EC5CE"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F574D"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4ED20"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330211021001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9E1C1"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墓区绿化覆盖率开业9年后不达标的处罚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68FFE"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3916FD3A"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77B6D"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6EDB8"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330211017003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AA5F9"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对公墓、乡村公益性墓地和骨灰存放处倒卖墓穴和骨灰存放格位谋取非法利润的处罚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E4481"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6DC88A86"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D7748"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5DD7F"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330211017002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F30E5"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对乡村公益性公墓、骨灰存放处跨区域经营的处罚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3A047"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7F64871D"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72280"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37107"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330211017001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3DBED"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对公墓、乡村公益性墓地土葬或者骨灰装棺土葬的处罚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910C2"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0430769E"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05CEC"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99E2D"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330211016003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61962"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对单位在逐步推行火化区以外的区域制造、销售土葬用品的处罚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8BA50"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00556A9D"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33FEC"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8273C"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330211016002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61537"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制造、销售封建迷信殡葬用品的处罚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8D8E3"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3514109B"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7BD1C"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EBE3B"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330211016001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4A43E"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对单位制造销售不符合国家技术标准的殡葬设备的处罚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DAAF4"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13B43DAF"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DEC77"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9</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5691F"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330211008002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EA693"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对公墓超标准树立墓碑的处罚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926D9"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278CF401"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F16CE"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A811A"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330211008001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798FD"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对公墓超面积建造墓穴的处罚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4F3E2"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3498E4C8"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9881A"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74110"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330211006000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7C0B4"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对单位未经审批擅自开办公墓、乡村骨灰存放处和乡村公益性墓地的行为处罚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89495"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08E81812"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D9F86"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DD3D7"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330211005000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491C2"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对医院不制止遗体擅自外运且不报告的处罚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8913A"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1D02A06C"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00E48"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13</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0AC48"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330211010000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E34F9"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对未经批准擅自兴建殡葬设施的行政处罚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3272D"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584A504B" w14:textId="77777777">
        <w:trPr>
          <w:trHeight w:val="600"/>
          <w:jc w:val="center"/>
        </w:trPr>
        <w:tc>
          <w:tcPr>
            <w:tcW w:w="103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8D1161F" w14:textId="77777777" w:rsidR="00F02069" w:rsidRDefault="00652BB3">
            <w:pPr>
              <w:widowControl/>
              <w:jc w:val="left"/>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五、人力资源社会保障（共49项）</w:t>
            </w:r>
          </w:p>
        </w:tc>
      </w:tr>
      <w:tr w:rsidR="00F02069" w14:paraId="50FC9406"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72D74"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79DAB"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330214076000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8A3DA"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对用人单位逾期不将童工送交监护人的行政处罚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2D044"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13713EB4"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7836C"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98685"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330214069002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A96AE"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用人单位未对未成年工定期进行健康检查的行政处罚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33627"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7FA9D31E"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F2C45"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24BB3"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330214069001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EFCF3"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对用人单位安排未成年工从事禁忌从事的劳动的行政处罚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AD7E9"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096A1B85"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51F0F"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5515A"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330214044000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EA76F"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对娱乐场所招用未成年人的行政处罚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A40F1"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6ABD7362"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E791C"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8FF10"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330214007000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DE521"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对用人单位违法使用童工的行政处罚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BCE12"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7643D4C0"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0778F"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74D38"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330214082006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A0D85"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对用人单位不提供或不如实提供集体协商和签订、履行集体合同所需资料的行政处罚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5AB26"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66E424BF"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5C502"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3AFEC"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330214082005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0D48B"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对用人单位不按规定报送集体合同文本的行政处罚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689E1"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2948FF64"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2B370"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AB9C9"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330214082004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635A6"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对用人单位拒不履行集体合同的行政处罚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51525"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2D0A0429"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A55B9"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79577"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330214082003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DC86E"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对用人单位阻挠上级工会指导下级工会和组织职工进行集体协商、签订集体合同的行政处罚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EE168"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786FF4EB"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E6745"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CB2C1"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330214082002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29D82"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对用人单位拒绝或拖延另一方集体协商要求的行政处罚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166C3"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65046706"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3D068"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F1B7E"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330214082001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E9866"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对用人单位不按规定进行集体协商、签订集体合同的行政处罚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962EA"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77E2B306"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13DF9"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36FC4"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330214081000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3AB36"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对用人单位未按规定出具解除、终止劳动关系证明的行政处罚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C1DDD"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789836E3"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AE43D"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13</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2EA21"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330214080000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CB208"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对劳动者依法解除或终止劳动合同，用人单位扣押劳动者档案的行政处罚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69FAC"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52A8A9D3"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EA585"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14</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086F4"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330214079000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61BDA"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对用人单位招聘不得招聘人员的行政处罚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7698A"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2C01F988"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7E390"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15</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1D1F9"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330214078000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0FBF2"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对用人单位未及时办理就业登记手续的行政处罚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E5F7C"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6CD4409D"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E95F2"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16</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B3FF4"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330214077000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141B8"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对单位或个人为不满16周岁的未成年人介绍就业的行政处罚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2EDA8"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4793C0C5"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FA72C"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17</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CF842"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330214075000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CDB70"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对用工单位违反《劳动合同法》有关劳务派遣规定的行政处罚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B1AE5"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3250DFC9" w14:textId="77777777">
        <w:trPr>
          <w:trHeight w:val="84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72FE5"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18</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50E00"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330214074000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6FD7B"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对劳务派遣单位违反《劳动合同法》有关劳务派遣规定的行政处罚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7053E"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部分（吊销劳务派遣业务经营许可证除外）</w:t>
            </w:r>
          </w:p>
        </w:tc>
      </w:tr>
      <w:tr w:rsidR="00F02069" w14:paraId="06443AE1"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5F334"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19</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FF787"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330214073003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7F247"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对经营性人力资源服务机构未按规定提交经营情况年度报告的行政处罚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64791"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08A1FD55"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37BDF"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3BAFA"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330214073002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90606"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对经营性人力资源服务机构未按规定建立健全内部制度或保存服务台账的行政处罚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91907"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68EC724C"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06CE9"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21</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F07FA"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330214073001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1D9CA"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对经营性人力资源服务机构未按规定在服务场所明示有关事项的行政处罚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CD74C"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74187630"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9B8D5"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22</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49A73"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330214068003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5E3CD"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对用人单位安排女职工在哺乳未满1周岁的婴儿期间从事国家规定的第三级体力劳动强度的劳动或哺乳期禁忌从事的其他劳动，以及延长其工作时间或安排其夜班劳动的行政处罚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107E3"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519C4E87"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B10C3"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23</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EF676"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330214068002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1DCBD"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对用人单位安排怀孕7个月以上的女职工夜班劳动或延长其工作时间的行政处罚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E30A1"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52B1F269"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D7A2A"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24</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49765"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330214068001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0B429"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对用人单位未按规定安排女职工享受产假的行政处罚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C8B1E"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541A85AB"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D914C"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25</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BBA59"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330214065000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8A27A"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对违反《企业年金办法》规定的行政处罚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DFA5C"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5B3EA347"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6E0D8"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26</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C6B48"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330214054000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C4E19"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对用工单位决定使用被派遣劳动者的辅助性岗位未经民主程序的行政处罚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CDD9D"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4E38B9B0"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AD36E"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27</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DE75E"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330214051000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1FB21"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对在国家法律、行政法规和国务院卫生行政部门规定禁止乙肝病原携带者从事的工作岗位以外招用人员时，用人单位将乙肝病毒血清学指标作为招用人员体检标准的行政处罚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C161A"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7E9CABF8"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87165"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28</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33571"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330214050000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5EC5F"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对用人单位未按规定保存或伪造录用登记材料的行政处罚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9B475"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478ACBE4"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E342A"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29</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41ED4"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330214048000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F7041"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对用人单位以民族、性别、宗教信仰为由拒绝聘用或提高聘用标准的行政处罚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21ACC"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79CEE6AA"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CC41E"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C8805"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330214045000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AE87A"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对劳务派遣单位涂改、倒卖、出租、出借《劳务派遣经营许可证》，或以其他形式非法转让《劳务派遣经营许可证》的行政处罚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58729"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329C583E"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7F"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D68CE"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330214037000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A6D1E"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对用人单位拒不协助工伤事故调查核实的行政处罚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90046"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0B46D1AC"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2220F"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32</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163A2"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330214036000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7EA95"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对用人单位规章制度违反劳动保障法律、法规规定的行政处罚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F40D4"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272D1A38" w14:textId="77777777">
        <w:trPr>
          <w:trHeight w:val="234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65FFE"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33</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D6911"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330214035000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48A31"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对阻挠劳动保障监察员依法进入工作场所检查、调查的，销毁或转移先行登记保存证据、拒不执行询问通知书的行政处罚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64B8D"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部分（划转阻挠综合行政执法人员依法进入工作场所检查、调查的，销毁或转移先行登记保存证据、拒不执行</w:t>
            </w:r>
            <w:r>
              <w:rPr>
                <w:rFonts w:ascii="宋体" w:eastAsia="宋体" w:hAnsi="宋体" w:cs="宋体" w:hint="eastAsia"/>
                <w:color w:val="000000"/>
                <w:kern w:val="0"/>
                <w:sz w:val="20"/>
                <w:szCs w:val="20"/>
                <w:lang w:bidi="ar"/>
              </w:rPr>
              <w:lastRenderedPageBreak/>
              <w:t>询问通知书的行政处罚）</w:t>
            </w:r>
          </w:p>
        </w:tc>
      </w:tr>
      <w:tr w:rsidR="00F02069" w14:paraId="2DF96295" w14:textId="77777777">
        <w:trPr>
          <w:trHeight w:val="3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3A074"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34</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F27E8"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330214033000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AB7BD"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对无理抗拒、阻挠实施劳动保障监察的，不按要求报送书面材料，隐瞒事实，出具伪证或隐匿、毁灭证据的，责令改正拒不改正或拒不履行行政处理决定，打击报复举报人、投诉人的行政处罚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799F1"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部分（划转无理抗拒、阻挠综合行政执法人员实施劳动保障监察的，不按要求报送书面材料，隐瞒事实，出具伪证或隐匿、毁灭证据的，责令改正拒不改正或拒不履行行政处理决定，打击报复举报人、投诉人的行政处罚）</w:t>
            </w:r>
          </w:p>
        </w:tc>
      </w:tr>
      <w:tr w:rsidR="00F02069" w14:paraId="318E9341"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7B22A"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35</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ACC67"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330214032000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04868"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对企业未按国家规定提取职工教育经费，挪用职工教育经费的行政处罚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6B871"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42D2C71C"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3F40A"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36</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5EBCA"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330214027000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37B27"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对违反有关建立职工名册规定的行政处罚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847AF"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37BA6D3C"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D6267"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37</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4CC1C"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330214026000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6F49D"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对外国人和用人单位伪造、涂改、冒用、转让、买卖就业证和许可证书的行政处罚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2E57A"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2A6ED8C6"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D70A4"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38</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6EEE2"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330214025000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753DA"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对用人单位以担保或其他名义向劳动者收取财物的行政处罚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8C6C8"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152DC76B"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EEFFB"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39</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9580A"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330214024003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321D1"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对用人单位招用无合法身份证件人员的行政处罚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532E1"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56C96FC1"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81A15"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40</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D52AD"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330214024002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96F6A"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对用人单位以招用人员为名牟取不正当利益或进行其他违法活动的行政处罚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43B09"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07ABF7CD"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134C1"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41</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18A55"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330214024001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4BDE3"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对用人单位提供虚假招聘信息，发布虚假招聘广告的行政处罚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59398"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380DB858" w14:textId="77777777">
        <w:trPr>
          <w:trHeight w:val="88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E352F"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42</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B3161"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330214022000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21FE4"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对经营性人力资源服务机构发布的招聘信息不真实、不合法，未依法开展人力资源服务业务的行政处罚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E5CDF"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部分（吊销人力资源服务许可证除外）</w:t>
            </w:r>
          </w:p>
        </w:tc>
      </w:tr>
      <w:tr w:rsidR="00F02069" w14:paraId="2E5F8D0D"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5E003"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43</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F96FA"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330214020000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FBE07"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对经营性人力资源服务机构开展特定业务未备案的行政处罚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9E33D"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33E12AF9"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30929"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44</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330C7"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330214016000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315B0"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对未经许可擅自经营劳务派遣业务的行政处罚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3E125"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1D3BE2CF"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A66D3"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45</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79AB9"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330214014000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77E87"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对用人单位不办理社会保险登记的行政处罚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DDA48"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6D890714"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8F332"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46</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69064"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330214011000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E3441"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对经营性人力资源服务机构设立分支机构、变更或注销未书面报告的行政处罚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778FB"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2E03917A" w14:textId="77777777">
        <w:trPr>
          <w:trHeight w:val="84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17890"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47</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AEE2D"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330214010000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00139"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对劳务派遣单位以隐瞒真实情况、欺骗、贿赂等不正当手段取得劳务派遣行政许可的行政处罚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BCF7B"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部分（撤销劳务派遣行政许可除外）</w:t>
            </w:r>
          </w:p>
        </w:tc>
      </w:tr>
      <w:tr w:rsidR="00F02069" w14:paraId="5D6A4BA5"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0CF75"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48</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3A90E"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330214005000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920A1"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对企业违法实行不定时作工时制和综合计算工作制的行政处罚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59036"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1046DCF8"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4E5A9"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49</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B73BD"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330214001000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3F05A"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对用人单位违法延长劳动者工作时间的行政处罚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88C9B"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20C344B4" w14:textId="77777777">
        <w:trPr>
          <w:trHeight w:val="600"/>
          <w:jc w:val="center"/>
        </w:trPr>
        <w:tc>
          <w:tcPr>
            <w:tcW w:w="103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997D496" w14:textId="77777777" w:rsidR="00F02069" w:rsidRDefault="00652BB3">
            <w:pPr>
              <w:widowControl/>
              <w:jc w:val="left"/>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六、自然资源（共13项）</w:t>
            </w:r>
          </w:p>
        </w:tc>
      </w:tr>
      <w:tr w:rsidR="00F02069" w14:paraId="1B79F7F9"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F686E"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64941"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330215041002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54837"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对未按照建设工程规划许可证的规定进行建设的行政处罚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0145C"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0CCB41A1"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AD5A3"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2A14F"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330215041001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33E66"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对未取得建设工程规划许可证进行建设的行政处罚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D9BB5"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21077B6D"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16CEA"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C4C64"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330215040001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B43B7"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对建设单位或者个人未经批准进行临时建设的行政处罚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17D7A"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16850F13"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6D0BA"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23808"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330215073000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C30D2"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对房屋使用人擅自改变建设工程规划许可证确定的房屋用途的行政处罚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9BEB0"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12AE714D"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01B08"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9C531"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330215072000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EC6FC"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对建设单位或者个人未取得建设工程规划核实确认书组织建设工程竣工验收的行政处罚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497C1"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6303EE66"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D5490"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1FDFD"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330215070000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9BF69"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对供电、供水、供气等单位违规为单位或者个人就违法建筑办理供电、供水、供气等手续的行政处罚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0D339"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6259CB28"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D9DD7"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D1254"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330215069000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4F674"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对在燃气设施保护范围内建设占压地下燃气管线的建筑物、构筑物或者其他设施的行政处罚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FCD74"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3F2831AF"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3AC94"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06496"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330215068000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F9886"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对建设工程设计、施工单位违规承揽明知是违法建筑的项目设计或者施工作业的行政处罚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B11D6"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0F9FB0C2"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6D27B"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56C3D"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330215067000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6126F"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对建设单位或者个人改变临时规划许可确定的建筑用途的行政处罚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E27F4"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3A2737B6"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CB247"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049A7"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330215040003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648E2"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对临时建筑物、构筑物超过批准期限不拆除的行政处罚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6EF4C"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7CB66DCF"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119C3"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5FCC0"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330215040002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DF9FD"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对建设单位或者个人未按照批准内容进行临时建设的行政处罚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C2723"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1DBAA009"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FA764"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597A5"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330215095000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77992"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对非法占用基本农田建房、建窑、建坟、挖砂、采矿、取土、堆放固体废弃物或者从事其他活动破坏基本农田，毁坏种植条件的行政处罚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FADC7" w14:textId="5CD2A4DE" w:rsidR="00F02069" w:rsidRDefault="00B714C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赋权对个人的行政处罚</w:t>
            </w:r>
          </w:p>
        </w:tc>
      </w:tr>
      <w:tr w:rsidR="00F02069" w14:paraId="035200E6"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A2C99"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13</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DAD52"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330215096000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EDE0F"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对占用耕地建窑、建坟或者擅自在耕地上建房、挖砂、采石、采矿、取土等，破坏种植条件的行政处罚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9B2ED" w14:textId="2391EB66" w:rsidR="00F02069" w:rsidRDefault="00B714C5">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赋权对个人的行政处罚</w:t>
            </w:r>
          </w:p>
        </w:tc>
      </w:tr>
      <w:tr w:rsidR="00F02069" w14:paraId="1F4E1698" w14:textId="77777777">
        <w:trPr>
          <w:trHeight w:val="600"/>
          <w:jc w:val="center"/>
        </w:trPr>
        <w:tc>
          <w:tcPr>
            <w:tcW w:w="103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BF92003" w14:textId="77777777" w:rsidR="00F02069" w:rsidRDefault="00652BB3">
            <w:pPr>
              <w:widowControl/>
              <w:jc w:val="left"/>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七、林业（共5项）</w:t>
            </w:r>
          </w:p>
        </w:tc>
      </w:tr>
      <w:tr w:rsidR="00F02069" w14:paraId="3B3EAB9B"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5873C"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1BD3F"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330264115000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5F96C"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对损害古树名木的行政处罚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E6E6A"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0D3151DD"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A1DA4"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00F98"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330264072000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30D29"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对进行开垦、采石、采砂、采土或者其他活动造成林木或林地毁坏的行政处罚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CE105"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444BD486"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E44FB"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925C6"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330264075000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B1FE8"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对擅自改变林地用途的行政处罚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3CE3E"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53473448"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4F4C5"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EF47F"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330264069002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67830"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对滥伐林木的行政处罚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DB14A"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005370F5"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D842C"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479E8"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330264069001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57EBE"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对盗伐林木的行政处罚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C011C"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3D40EF83" w14:textId="77777777">
        <w:trPr>
          <w:trHeight w:val="600"/>
          <w:jc w:val="center"/>
        </w:trPr>
        <w:tc>
          <w:tcPr>
            <w:tcW w:w="103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C211C21" w14:textId="77777777" w:rsidR="00F02069" w:rsidRDefault="00652BB3">
            <w:pPr>
              <w:widowControl/>
              <w:jc w:val="left"/>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八、生态环境（共13项）</w:t>
            </w:r>
          </w:p>
        </w:tc>
      </w:tr>
      <w:tr w:rsidR="00F02069" w14:paraId="7F706C48"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14E6D"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AA3A3"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330216203000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45764"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对将秸秆、食用菌菌糠和菌渣、废农膜随意倾倒或弃留的行政处罚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9737E"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551C4A3B"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6F940"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4BFBA"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330216277002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C143D"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对露天焚烧秸秆、落叶等产生烟尘污染物质的行政处罚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167EA"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14364867"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8AB8D"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A0C34"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330216282000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2E16A"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对违法在人口集中和其他需特殊保护区域焚烧产生有毒有害烟尘和恶臭气体的行政处罚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E4DA9"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0ED93B79"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46293"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65BFF"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330216107002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42120"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对个人未按照规定停止燃用高污染燃料的行政处罚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7A59C"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2B7D1C5B"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B56B7"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A8871"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330216090001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1285A"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对个人存放 煤炭、煤矸石、煤渣、 煤灰等物料，未采取 防燃措施的行政处罚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5BB3F"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1ECAF4C5"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598EF"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90CC6"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330216310004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BDCD3"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对运输过程中沿途丢弃、遗撒工业固体废物行为的行政处罚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35CC6"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7FF15288"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CDF10"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65D2D"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330216227000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164A3"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对饮用水水源一级保护区从事可能污染水体的活动以及个人从事可能污染水体活动的行政处罚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E7A2A"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1089E64C"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821DB"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7C638"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330216132003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C2F41"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对在水体清洗装贮过油类、有毒污染物的车辆或容器等的行政处罚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DB372"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2207DFFB"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4A8D6"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DC832"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330216132002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617AE"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对向水体排放、倾倒工业废渣、城镇垃圾或者其他废弃物等违法行为的行政处罚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74F3F"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24ECB07F"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86D96"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0DF51"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330216279002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41FBB"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对经营者未采取其他措施，超标排放油烟的行政处罚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24C0F"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4A5D6880" w14:textId="77777777">
        <w:trPr>
          <w:trHeight w:val="86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BB1D5"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20CF9"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330216281000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88912"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对在居民住宅楼、未配套设立专用烟道的商住综合楼、商住综合楼内与居住层相邻的商业楼层内新改扩建产生油烟、异味、废气的餐饮服务项目的行政处罚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F3E80"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6EE8A3CB"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ED295"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1A766"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330216280000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FC4E7"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对在当地人民政府禁止的时段和区域内露天烧烤食品或者为露天烧烤食品提供场地的行政处罚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1AB63"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79C3174E"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090BD"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13</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D9560"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330216279001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86150"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对经营者未安装净化设施、不正常使用净化设施的行政处罚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A00F3"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6955D3CF" w14:textId="77777777">
        <w:trPr>
          <w:trHeight w:val="600"/>
          <w:jc w:val="center"/>
        </w:trPr>
        <w:tc>
          <w:tcPr>
            <w:tcW w:w="103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C6211E8" w14:textId="77777777" w:rsidR="00F02069" w:rsidRDefault="00652BB3">
            <w:pPr>
              <w:widowControl/>
              <w:jc w:val="left"/>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九、建设（共123项）</w:t>
            </w:r>
          </w:p>
        </w:tc>
      </w:tr>
      <w:tr w:rsidR="00F02069" w14:paraId="1F5C243D"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BA6EF"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FE689"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330217197003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BC2BA"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对在树木、地面、电杆、建筑物、构筑物或者其他设施上任意刻画、涂写、张贴的行政处罚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A32D1"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4D3CB162"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7075D"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23C6C"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330217F49000</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4D991"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（金华）对在学校周边、城市道路、广场等公共场所散发商业性传单、卡片等广告宣传品的行政处罚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B83D0"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0CD06989"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DC8F4"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31601"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330217211000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FE446"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对沿街和广场周边的经营者擅自超出门、窗进行店外经营、作业或者展示</w:t>
            </w:r>
            <w:r>
              <w:rPr>
                <w:rFonts w:ascii="宋体" w:eastAsia="宋体" w:hAnsi="宋体" w:cs="宋体" w:hint="eastAsia"/>
                <w:color w:val="000000"/>
                <w:kern w:val="0"/>
                <w:sz w:val="20"/>
                <w:szCs w:val="20"/>
                <w:lang w:bidi="ar"/>
              </w:rPr>
              <w:lastRenderedPageBreak/>
              <w:t>商品的行政处罚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54F4F"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全部</w:t>
            </w:r>
          </w:p>
        </w:tc>
      </w:tr>
      <w:tr w:rsidR="00F02069" w14:paraId="15225C5B"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D6C76"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6AD7B"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330217225000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A0D84"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对从事车辆清洗或者维修、废品收购、废弃物接纳作业的单位和个人未采取有效措施防止污水外流或者将废弃物向外洒落的行政处罚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565E2"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34FA2FD6"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DCCF3"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C6176"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330217197006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3EE3E"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对乱倒生活垃圾、污水、粪便的行政处罚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79C77"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0DC2AFCE"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9FDD4"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BAD19"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330217156000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C4DF4"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对在露天场所和垃圾收集容器内焚烧树叶、垃圾或者其他废弃物的行政处罚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77A7C"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643EE0BF"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F33A1"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C4709"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330217224002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DE9CD"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对建设工程的施工现场未设置临时厕所和生活垃圾收集容器，保持整洁、完好，或未采取有效措施防止污水流溢的行政处罚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F5865"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7A3337AF"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0F938"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5C085"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330217258000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78CB9"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对居民装修房屋产生的建筑垃圾未堆放到指定地点的行政处罚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E9051"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075DC863"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C20A0"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C4AE8"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330217197001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26345"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对主要街道和重点地区临街建筑物阳台外、窗外、屋顶吊挂或者堆放有关物品的行政处罚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748BA"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09C17477"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D3603"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DE5D5"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330217B22001</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706ED"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对单位/个人的在公厕内乱丢垃圾、污物，随地吐痰，乱涂乱画的行政处罚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1972C"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3F7549DA"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DA7E9"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F75B5"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330217490000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34EFD"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对新建的架空管线不符合城市容貌标准或者在城市、县人民政府确定的重要街道和重要区块的公共场所上空新建架空管线的行政处罚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9F628"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4C3B02A1"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F0A90"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4EC0A"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330217454000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FF82D"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对单位/个人的擅自堆放物料，搭建建筑物、构筑物或者其他设施，影响市容的行政处罚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0A732"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27E12A66"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0AFAF"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13</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09434"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330217450000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2819B"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对不符合城市容貌标准、环境卫生标准的建筑物或者设施的行政处罚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2F4AB"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66E9AA96"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462A6"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14</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93ABF"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330217285000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F6CF4"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对作业单位未及时清运、处理清理窨井淤泥产生的废弃物并随意堆放，未清洗作业场地的行政处罚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3B5FE"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6D42D681"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22A1D"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15</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66A68"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330217283000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D09C0"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对作业单位未及时清理因栽培或者修剪树木、花草等产生的树枝、树叶等废弃物的行政处罚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BC8CB"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28503218"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C0CFF"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16</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B6F7A"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330217248002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050D2"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对单位和个人在城市道路、公园绿地和其他公共场所公共设施上晾晒、吊挂衣物的行政处罚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9564A"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069ED511"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E9B10"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17</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F6E36"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330217248001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3C657"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对设置或管理单位未能及时整修或者拆除污损、毁坏的城市雕塑、街景艺术品的行政处罚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CBE58"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14A2267E"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0AF45"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18</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0961E"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330217230000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BBFFF"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对饲养人未及时清理宠物在城市道路和其他公共场地排放的粪便，饲养宠物和信鸽污染环境的行政处罚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17995"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107D9D26"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B6FB0"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19</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88A74"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330217204000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463F9"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对饲养家畜家禽和食用鸽影响市容和环境卫生的行政处罚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C2D97"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3B7D705F"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2837C"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B0D3C"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330217197005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75A76"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对乱扔果皮、纸屑、烟蒂、饮料罐、口香糖、塑料袋等废弃物的行政处罚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64C64"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4AF9F50F"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CB065"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21</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80242"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330217197004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B8993"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对随地吐痰、便溺的行政处罚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99FF2"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19FC19D9"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B1AE3"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22</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35985"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330217197002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E2241"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对主要街道和重点地区临街建筑物外立面安装窗栏、空调外机、遮阳篷等不符合有关规范要求的行政处罚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4D068"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1AE2AFD4"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85B3E"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23</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14951"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330217194000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68290"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对公共环境艺术品所有人或者管理人未依照规定维护公共环境艺术品的行政处罚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BBBDB"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6ABB640B"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027D1"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24</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44190"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330217181000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3F37A"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对擅自占用城市人行道、桥梁、地下通道以及其他公共场所设摊经营、兜售物品的行政处罚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051B5"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01ECACE9"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9EB4A"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25</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441EF"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330217173000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255AE"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对搭建的临时建筑物、构筑物或者其他设施遮盖路标、街牌的行政处罚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D9E3F"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10083B4D"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207D6"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26</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3887E"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330217E92000</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81BF9"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对互联网租赁自行车运营企业未按规定履行企业主体责任或未按规定遵守管理要求和履行相关义务的行政处罚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5DCE7"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45A5097D"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7B7FC"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27</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A078C"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330217F64003</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054AF"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（金华）对在街道、广场等公共场所屠宰家禽家畜，加工肉类或水产品的行政处罚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D9AB6"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04BFF88C"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9E44A"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28</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7C997"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330217F64002</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D9678"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（金华）对向花坛、绿化带、窨井扫入或倾倒垃圾等废弃物的行政处罚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27A06"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2CFD7372"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EC775"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29</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6C0F9"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330217F64001</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5F8C2"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（金华）对将室内、门前或责任区内的垃圾扫入道路或他人责任区的行政处罚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4FE52"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564B37F3"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2A639"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F88F7"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330217F63000</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61E4E"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（金华）对活动结束后未及时拆除临时设施和清除废弃物，未保持周围市容和环境卫生整洁的行政处罚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5877A"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4A82827D"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E3CF2"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4D753"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330217F62003</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54299"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（金华）对未自备垃圾分类收集容器，未能保持摊架、摊棚和地面清洁的行政处罚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8D14F"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4993AC7C"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4D77F"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32</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BCDB1"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330217F62002</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F0618"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（金华）对非营业时间未将经营用具搬离或未按规定整理收纳的行政处罚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9BE3C"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13C26649"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CDCBA"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33</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C9094"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330217F62001</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362C5"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（金华）对未按规定的场所、时段、种类经营的行政处罚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0F3B7"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046305EB"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AB7D8"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34</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BA23A"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330217F46000</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B4CDB"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（金华）对公共设施未及时整修或拆除的行政处罚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059D4"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1A2B8735"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6AB10"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35</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D6279"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330217280006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797BF"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对其他可能影响城市照明设施正常运行的行为的行政处罚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5416B"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5510FB24"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EADDC"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36</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08DD6"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330217280005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E3E6E"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对擅自迁移、拆除、利用城市照明设施的行政处罚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DED2E"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2E14E1D7"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F709E"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37</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01D63"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330217280004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43D73"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对擅自在城市照明设施上架设线缆、安置其它设施或者接用电源的行政处罚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6407E"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7622B36D"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8B431"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38</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5B9C2"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330217280003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407FD"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对擅自在城市照明设施上张贴、悬挂、设置宣传品、广告的行为的行政处罚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35DCF"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72F53872" w14:textId="77777777">
        <w:trPr>
          <w:trHeight w:val="84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A45A6"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39</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EBE42"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330217280002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5B25C"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对在城市照明设施安全距离内，擅自植树、挖坑取土或者设置其他物体，或者倾倒含酸、碱、盐等腐蚀物或者具有腐蚀性的废渣、废液的行为的行政处罚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838BB"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1CD4696A"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35770"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40</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E3E6C"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330217280001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DB42B"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对在城市照明设施上刻划、涂污的行为的行政处罚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57DB5"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5E0F8414"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CC720"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41</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FD244"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330217241000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26B05"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对在城市景观照明中有过度照明等超能耗标准行为的行政处罚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08372"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65EB66E4"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AE10A"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42</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7F415"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330217F47000</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B8CFE"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（金华）对在当地人民政府禁止的时段和区域内露天烧烤食品或为露天烧烤食品提供场地的行政处罚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CAB10"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6A37F964"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7301E"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43</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DA8F7"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330217228002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8032A"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对拆除连接阳台的砖、混凝土墙体的行政处罚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E50A1"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4BCB5322"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7676B"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44</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F7318A"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330217228001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4416B"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对将没有防水要求的房间或者阳台改为卫生间、厨房间的行政处罚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E7640"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34DD2E3F" w14:textId="77777777">
        <w:trPr>
          <w:trHeight w:val="84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1300B"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45</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CF708"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330217189000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DAA00"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对未经城市规划行政主管部门批准，在住宅室内装饰装修活动中搭建建筑物、构筑物的，或者擅自改变住宅外立面、在非承重外墙上开门、窗的行政处罚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F8F67"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1A96569B"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3F9D6"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46</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43D23"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330217185000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A62FA"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对装修人将住宅室内装饰装修工程委托给不具有相应资质等级企业的行政处罚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3BC94"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5E41A3D5"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52DCF"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47</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B2C33"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330217158000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B7DBC"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对装修人未申报登记进行住宅室内装饰装修活动的行政处罚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39401"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4F1BE190"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7086F"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48</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B4CF0"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330217141000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35906"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对房屋使用安全责任人和房屋装修经营者违法进行房屋装修的行政处罚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AF9BE"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7713ED82"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92E98"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49</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D82E5"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330217260000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34078"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对户外广告设施以及非广告的户外设施不符合城市容貌标准的行政处罚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CF4B0"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59C34C97"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B91CE"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50</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57629"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330217265000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2D312"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对户外设施的设置单位未做好日常维护保养等管理工作的行政处罚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81AA8"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4765B71B"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E181C"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51</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FBDDF"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330217157009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3C35D"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对未保证城市生活垃圾处置站、场（厂）环境整洁的行政处罚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ABF32"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52C739CB"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E6DC3"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52</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59B59"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330217157008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56014"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对未按照要求配备城市生活垃圾处置设备、设施，未保证设施、设备运行良好的行政处罚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3A253"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0C4A8BAB"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11376"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53</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4733B"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330217014000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55E59"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对随意倾倒、抛撒或者堆放建筑垃圾的行政处罚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153D9"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1F60EDC2"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CDED0"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54</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C942D"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330217167002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D482F"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对将危险废物混入建筑垃圾的行政处罚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6F1A3"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36423307"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DE266"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55</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3425D"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330217167003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5C56B"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对擅自设立弃置场受纳建筑垃圾的行政处罚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39FB1"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2C2D43DF"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C5269"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56</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248D6"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330217167004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0E02E"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对将建筑垃圾混入生活垃圾的行政处罚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52585"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6B857E86"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192B5"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57</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61BA4"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330217179000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F6660"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对不按照规定路线、时间清运建筑垃圾，沿途丢弃、遗撒、随意倾倒的行政处罚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75E33"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4286E65E"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3DD20"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58</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71DF8"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330217431000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58AFC"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对建筑垃圾储运消纳场受纳工业垃圾、生活垃圾和有毒有害垃圾的行政处罚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1C1DD"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2A6AEE03"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08EFF"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59</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AA739"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330217E15000</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E26B4"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对工程施工单位擅自倾倒、抛撒或者堆放工程施工过程中产生的建筑垃圾的行政处罚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F7792"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3CEF6121"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9B7FD"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60</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44904"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330217216000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1EBB5"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对单位和个人未按规定分类投放生活垃圾的行政处罚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C3CA5"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0A6F357B"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E0B00"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61</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8DAF1"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330217168000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3FE29"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对生活垃圾分类投放管理责任人未履行生活垃圾分类投放管理责任的行政处罚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A1D9F"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2B1B8DED"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3658E"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62</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BE96D"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330217267000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6E990"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对生活垃圾收集、运输单位对分类投放的生活垃圾混合收集、运输的行政处罚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B39F8"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2DFDA9F9"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084BA"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63</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0C64A"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330217440000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3BBE2"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对建筑施工企业或者农村建筑工匠未按规定进行低层农村住房施工的行政处罚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B8D05"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79E0441E"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E6EED"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64</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26026"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330217439000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F7AEF"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对建房村民未按照规定组织竣工验收或者未经竣工验收合格将农村住房投入使用的行政处罚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BD03C"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44A9B954"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22730"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65</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632AF"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330217E71000</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319AB"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对建设工程设计单位或设计人员未按工程建设强制性标准进行低层农村住房设计，不符合规定的单位或个人承接低层农村住房设计业务的行政处罚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CBADF"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1D2EBB6E"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7ADD2"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66</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4371D"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330217142004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34DF9"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对加热、摔砸、倒卧、曝晒燃气气瓶或者改换气瓶检验标志、漆色的行为的行政处罚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2F572"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45CFDC24"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93A76"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67</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48FFE"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330217222005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4D5EC"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对在不具备安全条件的场所使用、储存燃气的行政处罚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F7F9F"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0C216B2C"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D21B3"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68</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2BAF4"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330217222008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ADDD6"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对燃气燃烧器具的安装、维修不符合国家有关标准的行政处罚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D2141"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24C266BB"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91F11"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69</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9D632"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330217142001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B224C"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对使用国家明令淘汰的燃气燃烧器具的行为的行政处罚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F60D3"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01307813"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BDE7D"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70</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330FD"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330217252001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B09A3"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对未取得瓶装燃气经营许可证从事经营活动的行政处罚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DA71A"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3D723684"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B2C65"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71</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30112"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330217263000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D07CD"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对侵占、毁损、擅自拆除、移动燃气设施或者擅自改动市政燃气设施的行政处罚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10B7B"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1D15404D"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22EB5"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72</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6BDE8"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330217222004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03331"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对擅自安装、改装、拆除户内燃气设施和燃气计量装置的行政处罚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8A456"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096EE67B"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08145"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73</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C0FDA"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330217222003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90B96"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对安装、使用不符合气源要求的燃气燃烧器具的行政处罚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E8130"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179226BF"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CC091"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74</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46A3E"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330217142006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CB833"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对进行危害室内燃气设施安全的装饰、装修活动的行为的行政处罚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330C1"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461809E3"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51D90"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75</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C15A5"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330217142005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75034"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对倾倒燃气残液或者用气瓶相互倒灌的行为的行政处罚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CBF00"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2FFA73AB"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02DB9"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76</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6C707"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330217142003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E59EC"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对使用非法制造、报废、改装的气瓶或者超期限未检验、检验不合格的气瓶的行为的行政处罚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C684F"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4E97E7FE"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44036"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77</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03056"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330217182000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B091D"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对随意倾倒、抛洒、堆放城市生活垃圾的行政处罚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98E61"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1F7CA5DB"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BE36D"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78</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09282"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330217157001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14AC2"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对未在规定的时间内及时清扫、收运城市生活垃圾的行政处罚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DE3E6"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208B2AA4"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377FC"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79</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EC595"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330217233000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EA018"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对未按规定缴纳城市生活垃圾处理费的行政处罚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0B70C"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508A136E"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FA2E8"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80</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96324"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330217226002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D3326"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对未经批准从事城市生活垃圾经营性处置活动的行政处罚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FEED3"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3CC52087"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849B0"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81</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FBFE7"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330217226001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1C805"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对未经批准从事城市生活垃圾经营性清扫、收集、运输活动的行政处罚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3767C"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71CE5A72"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DBEB2"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82</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9B9D7"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330217215000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B144C"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对从事城市生活垃圾经营性清扫、收集、运输的企业在运输过程中沿途丢弃、遗撒生活垃圾的行政处罚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65B03"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1A6E4960"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0C5AC"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83</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C0D82"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330217157010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F0CA4"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对未按照要求配备合格的管理人员及操作人员的行政处罚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4D64E"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5470012B"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1B5F4"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84</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E0F75"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330217157007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3CFB9"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对未按规定的时间和要求接收生活垃圾的行政处罚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4CC57"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5B4F2C64"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9A71C"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85</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CCADF"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330217157004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F7D7E"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对未做到收集、运输城市生活垃圾的车辆、船舶密闭、完好和整洁的行政处罚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E1242"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7D5945BB"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6DDEF"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86</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CD8FE"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330217157003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D4078"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对未保持生活垃圾收集设施和周边环境的干净整洁的行政处罚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1E47"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144E3284"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5231F"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87</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156C5"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330217157002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A9CBB"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对未将收集的城市生活垃圾运至主管部门认可的处置场所的行政处罚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B919D"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15651AA2"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4BCCF"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88</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C1648"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330217E16000</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FB420"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对在运输过程中沿途丢弃、遗撒生活垃圾的行政处罚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E2602"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0C887716"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B6EB9"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89</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3A00C"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330217E14000</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FDB53"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对随意倾倒、抛洒、堆放、焚烧生活垃圾的行政处罚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DFFBA"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4209A8E8"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D4BC6"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90</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60E164"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330217238006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399D6"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对擅自在桥梁或者路灯设施上设置广告牌或者其他挂浮物的行政处罚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17EC9"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6108A316"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1957D"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91</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0A1A4"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330217186002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60A7D"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对擅自在城市桥梁上设置广告、悬挂物等辅助物的行政处罚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D2531"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6BA88845"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57E7A"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92</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1CEFD"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330217138004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E6A05"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对破坏草坪、绿篱、花卉、树木、植被的行政处罚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61ECF"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6FB1173E"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0AB31"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93</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43C1C"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330217F50002</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2D8B0"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（金华）对绿地内行驶停放车辆、野炊烧烤、饲养家禽、放牧的行政处罚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F9B99"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0824A10F"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59D7B"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94</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7708B"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330217138002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55DE4"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对在绿地内放牧、堆物、倾倒废弃物的行政处罚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F9BB0"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5D774E17"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36211"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95</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5E0B2"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330217171000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9E12F"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对未经批准擅自砍伐城市树木的行政处罚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0AC1C"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3DC4FC21"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BB0BB"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96</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7DC37"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330217138005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7DB22"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对其他损坏城市绿地和绿化设施的行为的行政处罚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E8730"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41069964"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94099"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97</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019C8"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330217180000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9CC39"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对未经同意擅自占用城市绿地及占用超过批准时间的行政处罚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C73E2"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2368B818"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76792"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98</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D2881"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330217826000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795E3"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对砍伐、养护不善、破坏古树名木等行为的行政处罚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DE1B5"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66B1D9DA"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B344F"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99</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26808"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330217274000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DD0A0"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对擅自在动物园内摆摊设点的行政处罚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95C2D"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6A2B6B4D"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F602E"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99257"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330217269000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FCDF9"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对工程建设项目完成后未按照规定期限完成与主体工程相配套的绿地工程或者绿化用地面积未达到审定比例的行政处罚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DB668"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3DCD220E"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059AB"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101</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CAFCA"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330217227000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0BAD7"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对在公园绿地范围内从事商业服务摊点或广告经营等业务的单位和个人违反公园绿地有关规定的行政处罚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C9781"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5F369D31"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04609"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102</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B7DAA"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330217164000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0DE04"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对未在施工前制定古树名木保护方案或者未按照古树名木保护方案施工的行政处罚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21D30"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1BD42758"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94A39"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103</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5C5A"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330217162000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0B4E6"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对未经批准在城市绿地范围内进行拦河截溪、取土采石、设置垃圾堆场、排放污水以及其他对城市生态环境造成破坏活动的行政处罚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8AAFB"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048379B8"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60B60"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104</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F2263"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330217140000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718DD"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对损毁或者擅自移动古树名木保护标志、保护设施的行政处罚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1BB83"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036F95C2"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13540"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105</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4B4EF"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330217138003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E291E"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对进入设有明示禁止标志的绿地的行政处罚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C13C7"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04CE2915"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0EC7F"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106</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DA6BD"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330217138001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2A25C"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对依树盖房、搭棚、架设天线的行政处罚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B8D72"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2F59D527"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AB5DC"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107</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FB1B4"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330217132000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13F19"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对无相应资质的单位进行绿化工程设计的行政处罚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E93D4"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12345391"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3084B"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108</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1F7E5"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330217116000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FCD14"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对违法改变绿化规划 、绿化用地使用性质的行政处罚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B5DA4"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17564853"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6A63B"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109</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42D5A"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330217F58000</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CC2B7"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（金华）对建设单位在主体工程建成后的第一个绿化季节内未完成附属绿化工程的行政处罚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6CB69"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527A670F"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14F13"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110</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36B35"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330217F57000</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4D241"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（金华）对城市绿化养护管理责任人未履行养护管理义务或养护管理不当造成绿地严重损害的行政处罚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2E726"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5DEC9B4B"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08483"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111</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87C2B"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330217F56000</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04AA5"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（金华）对城市绿化养护管理责任人未按养护技术规范修剪树木影响树木生长或破坏绿化景观的行政处罚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C91A7"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49C35C83"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E6E2D"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112</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59DB3"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330217F55000</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F9E58"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（金华）对违法占用城市绿化规划用地、已建绿地的行政处罚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A3FED"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27103838"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0E4BB"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113</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3BD4B"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330217F54000</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1942D"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（金华）对临时占用城市绿化规划用地、已建绿地超过批准（承诺）期限的行政处罚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E6972"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61AABBA4"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99549"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114</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0DC4D"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330217F53000</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03418"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（金华）对违法占用、拆除按规定已折算为绿地面积的立体绿化及设施的行政处罚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B2016"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357665D0"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D5FA3"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115</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AE0FB"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330217F52000</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5E542"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（金华）对擅自砍伐城市树木的行政处罚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8FA48"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36B8024A"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CA53F"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116</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C1CB5"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330217F51000</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615C8"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（金华）对未按规定补植树木或采取其他补救措施的行政处罚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E852D"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0E9152D7"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C9CEF"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117</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D64AD"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330217F50008</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C113F"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（金华）对损坏城市绿化设施的行政处罚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E73E8"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2719FB6D"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3C77C"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118</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8E7E5"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330217F50007</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4FBCE"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（金华）对绿地内私自搭架或开垦种植的行政处罚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CEFD7"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7AC908F9"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F42CA"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119</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21014"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330217F50006</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FC128"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（金华）对硬化行道树的树穴（树池）的行政处罚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1F8F9"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4CF46430"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A3239"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120</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55F31"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330217F50005</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1B444"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（金华）对破坏草坪、绿篱、花卉、树木的行政处罚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D69E5"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07343A40"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451CA"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121</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28FBE"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330217F50004</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1524E"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（金华）对进入设有明示禁入标志的绿地的行政处罚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F2B7C"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3566830D"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B5993"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122</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862AD"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330217F50003</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E4D82"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（金华）对公园绿地水域内洗衣物和在禁钓区垂钓的行政处罚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032B8"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654D3F45"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E6B21"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123</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0AFEB"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330217F50001</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9CFE6"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（金华）对依树盖房、搭棚的行政处罚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9520B"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76E83150" w14:textId="77777777">
        <w:trPr>
          <w:trHeight w:val="600"/>
          <w:jc w:val="center"/>
        </w:trPr>
        <w:tc>
          <w:tcPr>
            <w:tcW w:w="103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F811AA6" w14:textId="77777777" w:rsidR="00F02069" w:rsidRDefault="00652BB3">
            <w:pPr>
              <w:widowControl/>
              <w:jc w:val="left"/>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十、交通运输（共1项）</w:t>
            </w:r>
          </w:p>
        </w:tc>
      </w:tr>
      <w:tr w:rsidR="00F02069" w14:paraId="5FC017BF" w14:textId="77777777">
        <w:trPr>
          <w:trHeight w:val="86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8B031"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C1174"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330218769000</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67E30"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未取得道路运输经营许可，擅自从事道路运输经营的处罚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3B267"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部分（划转涉及摩托车载客的行政处罚）</w:t>
            </w:r>
          </w:p>
        </w:tc>
      </w:tr>
      <w:tr w:rsidR="00F02069" w14:paraId="4A53B672" w14:textId="77777777">
        <w:trPr>
          <w:trHeight w:val="600"/>
          <w:jc w:val="center"/>
        </w:trPr>
        <w:tc>
          <w:tcPr>
            <w:tcW w:w="103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75BDDAA" w14:textId="77777777" w:rsidR="00F02069" w:rsidRDefault="00652BB3">
            <w:pPr>
              <w:widowControl/>
              <w:jc w:val="left"/>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十一、水利（共10项）</w:t>
            </w:r>
          </w:p>
        </w:tc>
      </w:tr>
      <w:tr w:rsidR="00F02069" w14:paraId="6E92755E"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B1EA4"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32A48"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330219162000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9E88B"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对在河道管理范围内从事禁止行为的处罚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AF4EA"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6B37541D"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D987B"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F4794"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330219157001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9C8A5"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对未经批准或未按批准要求取水的处罚（不含吊销取水许可证）</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3072F"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部分（不含吊销取水许可证）</w:t>
            </w:r>
          </w:p>
        </w:tc>
      </w:tr>
      <w:tr w:rsidR="00F02069" w14:paraId="6803C28C"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2C5A9"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5B83E"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330219112000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9DFD1"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对河道采砂中未按照规定设立公示牌或者警示标志的处罚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C1EBB"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540B0C1D"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B7429"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43A0A"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330219107000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34FE7"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对未经许可在河道管理范围内从事有关活动（不含河道采砂）的行政处罚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D0239"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部分（不含河道采砂）</w:t>
            </w:r>
          </w:p>
        </w:tc>
      </w:tr>
      <w:tr w:rsidR="00F02069" w14:paraId="12F9C1A2"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C9258"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723B2"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330219090000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12274"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对河道管理范围内从事妨害行洪活动的处罚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39E3A"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6EFA2EBF"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61DED"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6</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6B7CF"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330219084000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64834"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对河道管理范围内的建设活动，施工方案未报备、临时工程未经批准及未按要求采取修复恢复措施的处罚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CE216"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653482EE"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03D8A"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59D31"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330219082000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C3446"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对在河道管理范围内未经批准或未按批准要求建设水工程以及涉河建筑物、构筑物的处罚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E223E"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5C580E44"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FDF92"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0A839"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330219068000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277CA"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对擅自移动、损毁河道管理范围的界桩或者公告牌的处罚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A3536"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07A65B84"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822A4"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5C28C"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330219067000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54DF2"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对未经批准或者不按照批准要求在河道管理范围内建设项目的行政处罚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C3BFF"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4DEBD7CE"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17B13"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B3885"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330219007000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432DA"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对未经许可擅自在河道采砂的行政处罚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FA00D"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2EF70639" w14:textId="77777777">
        <w:trPr>
          <w:trHeight w:val="600"/>
          <w:jc w:val="center"/>
        </w:trPr>
        <w:tc>
          <w:tcPr>
            <w:tcW w:w="103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BC2E5CE" w14:textId="77777777" w:rsidR="00F02069" w:rsidRDefault="00652BB3">
            <w:pPr>
              <w:widowControl/>
              <w:jc w:val="left"/>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十二、农业农村（共11项）</w:t>
            </w:r>
          </w:p>
        </w:tc>
      </w:tr>
      <w:tr w:rsidR="00F02069" w14:paraId="2C54E985"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6923F"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5570C"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330220315000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9513C"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对偷捕、抢夺他人养殖的水产品的，或者破坏他人养殖水体、养殖设施的行政处罚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E3785"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477CA881"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F6510"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4F72C"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330220397001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B1D17"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对使用电鱼、炸鱼方法进行捕捞及使用禁用的渔具、捕捞方法进行捕捞的行政处罚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7C77B"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02F41DDE"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92925"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C2079"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330220241000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685FF"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对未经批准非法向农民发放牌照、证件和簿册的行政处罚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F386B"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6EF414B1"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A7B94"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3C3DE"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330220206000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E0A18"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对违反规定未经批准擅自向农民收取行政事业性费用的行政处罚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60AAB"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65A37606"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AAA96"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EFFB5"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330220141000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4739C"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对违反本办法规定超过批准的收费标准收取服务费的行政处罚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3EBA1"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47457C7A"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3ABA8"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D1FF5"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330220119000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F97E6"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对行政机关违反法律、法规和规章的规定，要求履行义务、增加农民负担的行政处罚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33E9A"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6A44EA9A"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528C4"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9B5E0"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330220097000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347F0"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对被审计单位有公款私存、设立“小金库”或账外账、白条抵库、收入不入账、违反规定发放资金、实物等违反财务收支行为的行政处罚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B9BCC"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3DAD5F9E"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8FBC5"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FAF00"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330220057000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96559"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对被审计单位拒绝、拖延提供与审计事项有关资料等行为的行政处罚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1D2B6"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031CE7BC"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9FF86"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C8A54"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330220049000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237968"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对在实行城市市容和环境卫生管理的区域外，随意倾倒或者堆放生活垃圾、餐厨垃圾、建筑垃圾等废弃物或者废旧物品的行政处罚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549CB"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5FC9DF9F"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2DBDC"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9421E"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330220397002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A5666"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对使用毒鱼方法进行捕捞行为的行政处罚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16C06"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部分（吊销捕捞许可证除外）</w:t>
            </w:r>
          </w:p>
        </w:tc>
      </w:tr>
      <w:tr w:rsidR="00F02069" w14:paraId="416EE418"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4AE80"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7593E"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330220048000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752DA"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对农村村民未经批准或采取欺骗手段骗取批准，非法占用土地建住宅的行政处罚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238EE"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399262F6" w14:textId="77777777">
        <w:trPr>
          <w:trHeight w:val="600"/>
          <w:jc w:val="center"/>
        </w:trPr>
        <w:tc>
          <w:tcPr>
            <w:tcW w:w="103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6313A32" w14:textId="77777777" w:rsidR="00F02069" w:rsidRDefault="00652BB3">
            <w:pPr>
              <w:widowControl/>
              <w:jc w:val="left"/>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十三、卫生健康（共1项）</w:t>
            </w:r>
          </w:p>
        </w:tc>
      </w:tr>
      <w:tr w:rsidR="00F02069" w14:paraId="67E242B9" w14:textId="77777777">
        <w:trPr>
          <w:trHeight w:val="184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B4631"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0A2F0"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330223071012</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7A290"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对单位或个人未经批准擅自开办医疗机构行医或者非医师行医的行政处罚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42BD3"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部分（划转在室外未经批准开办医疗机构行医或非医师行医的行政处罚，吊销医师执业证书除</w:t>
            </w:r>
            <w:r>
              <w:rPr>
                <w:rFonts w:ascii="宋体" w:eastAsia="宋体" w:hAnsi="宋体" w:cs="宋体" w:hint="eastAsia"/>
                <w:color w:val="000000"/>
                <w:kern w:val="0"/>
                <w:sz w:val="20"/>
                <w:szCs w:val="20"/>
                <w:lang w:bidi="ar"/>
              </w:rPr>
              <w:lastRenderedPageBreak/>
              <w:t>外）</w:t>
            </w:r>
          </w:p>
        </w:tc>
      </w:tr>
      <w:tr w:rsidR="00F02069" w14:paraId="5B67AFB7" w14:textId="77777777">
        <w:trPr>
          <w:trHeight w:val="600"/>
          <w:jc w:val="center"/>
        </w:trPr>
        <w:tc>
          <w:tcPr>
            <w:tcW w:w="103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E26A3D2" w14:textId="77777777" w:rsidR="00F02069" w:rsidRDefault="00652BB3">
            <w:pPr>
              <w:widowControl/>
              <w:jc w:val="left"/>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lastRenderedPageBreak/>
              <w:t>十四、应急管理（共4项）</w:t>
            </w:r>
          </w:p>
        </w:tc>
      </w:tr>
      <w:tr w:rsidR="00F02069" w14:paraId="4D526C1C"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CE635"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85A37"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330225023009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9DD74"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对烟花爆竹零售单位未在核准的地点经营，或销售经营所在地县级以上人民政府规定禁止燃放的烟花爆竹的行政处罚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16D15"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3626ED61"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A51D3"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1FBD3"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330225023008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67DFC"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对烟花爆竹零售单位拒绝、阻碍负有安全生产监督管理职责的部门依法实施监督检查的行政处罚（划转综合行政执法部门）</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BE618"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6DCF9557"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D60BB"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4AC25"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330225023007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CC27C"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对烟花爆竹零售单位未按规定落实存放管理的行政处罚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DEDFC"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7605911E"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11EAB"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26DE5"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330225023001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ED9FD"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对未取得烟花爆竹零售经营许可证经营的行政处罚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D72B0"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7C28106B" w14:textId="77777777">
        <w:trPr>
          <w:trHeight w:val="600"/>
          <w:jc w:val="center"/>
        </w:trPr>
        <w:tc>
          <w:tcPr>
            <w:tcW w:w="103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E9D1B2B" w14:textId="77777777" w:rsidR="00F02069" w:rsidRDefault="00652BB3">
            <w:pPr>
              <w:widowControl/>
              <w:jc w:val="left"/>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十五、广电（共1项）</w:t>
            </w:r>
          </w:p>
        </w:tc>
      </w:tr>
      <w:tr w:rsidR="00F02069" w14:paraId="4E9816C8"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AC3DF"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9042C"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330232027000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1F4BC"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对擅自安装和使用卫星地面接收设施的行政处罚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6A797"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40303F64" w14:textId="77777777">
        <w:trPr>
          <w:trHeight w:val="600"/>
          <w:jc w:val="center"/>
        </w:trPr>
        <w:tc>
          <w:tcPr>
            <w:tcW w:w="103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BAEE913" w14:textId="77777777" w:rsidR="00F02069" w:rsidRDefault="00652BB3">
            <w:pPr>
              <w:widowControl/>
              <w:jc w:val="left"/>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十六、市场监管（共1项）</w:t>
            </w:r>
          </w:p>
        </w:tc>
      </w:tr>
      <w:tr w:rsidR="00F02069" w14:paraId="41DDC74F"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CAFBB"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E4897"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330231076001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39069"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对室外公共场所无照经营的处罚（划归综合执法）</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7F7E4"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0B1479FD" w14:textId="77777777">
        <w:trPr>
          <w:trHeight w:val="600"/>
          <w:jc w:val="center"/>
        </w:trPr>
        <w:tc>
          <w:tcPr>
            <w:tcW w:w="103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4340799" w14:textId="77777777" w:rsidR="00F02069" w:rsidRDefault="00652BB3">
            <w:pPr>
              <w:widowControl/>
              <w:jc w:val="left"/>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十七、民防（共7项）</w:t>
            </w:r>
          </w:p>
        </w:tc>
      </w:tr>
      <w:tr w:rsidR="00F02069" w14:paraId="56A668F5"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886B3"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445D0"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330280008000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70CAA"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对侵占人防工程的行政处罚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D8FE7"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5418FCDA"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56941"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3ABD1"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330280006000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35C86"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对擅自拆除、改造、报废人防工程的行政处罚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1543A"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429AE242"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9117B"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0972B"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330280004006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40D49"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对其他危害人防工程及设施安全或者降低人防工程防护能力行为的行政处罚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E79FE"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2612C900"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6E7C6"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6830E"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330280004003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E67AE"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对在人防工程机动车辆进出和正常使用的范围内设置障碍或者新建建筑物、构筑物的行政处罚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C75E0"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1AFC31E6"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5C870"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73673"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330280004002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09161"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对在危及人防工程安全范围内进行降低人防工程防护能力作业的行政处罚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5E12B"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0A03D962"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30105"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B0D0E"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330280004001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0D608"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对改变人防工程主体结构、拆除人防工程设备设施的行政处罚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FEC2A"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331AC9C9"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73B13"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223C4"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330280001000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2E433"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对人防工程建设单位不建或者少建防空地下室的行政处罚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97C1A"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38E9C861" w14:textId="77777777">
        <w:trPr>
          <w:trHeight w:val="600"/>
          <w:jc w:val="center"/>
        </w:trPr>
        <w:tc>
          <w:tcPr>
            <w:tcW w:w="103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5BC03C8" w14:textId="77777777" w:rsidR="00F02069" w:rsidRDefault="00652BB3">
            <w:pPr>
              <w:widowControl/>
              <w:jc w:val="left"/>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十八、消防救援（共6项）</w:t>
            </w:r>
          </w:p>
        </w:tc>
      </w:tr>
      <w:tr w:rsidR="00F02069" w14:paraId="366B5FD4"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8F7F8"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DD0EB"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330295060001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48988"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对在城市道路上私拉电线和插座给电动车充电的行政处罚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D0F29"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18ACB949"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809E0"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FC99D"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330295046001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673CF"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对埋压、圈占、遮挡城市道路上的消火栓的行政处罚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5BC11"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796F0CA1"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CE895"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36568"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330295024001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63958"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对沿城市道路的人员密集场所门窗设置影响逃生、灭火救援的障碍物的行政处罚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2DAC1"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57DF747A"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4799F"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A896D"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330295022001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6EB12"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对占用、堵塞、封闭城市道路上的消防车通道的行政处罚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4EE86"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19795B35"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45871"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1C503"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330295018000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FD563"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对建筑物外墙装修装饰、建筑屋面使用及广告牌的设置影响防火、逃生的行政处罚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A13E1"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535EE9B1"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CCA22"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357F1"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330295016001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16703"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对占用、堵塞、封闭城市道路上的消防登高场地的行政处罚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982E1"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30F03351" w14:textId="77777777">
        <w:trPr>
          <w:trHeight w:val="600"/>
          <w:jc w:val="center"/>
        </w:trPr>
        <w:tc>
          <w:tcPr>
            <w:tcW w:w="103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B3810FA" w14:textId="77777777" w:rsidR="00F02069" w:rsidRDefault="00652BB3">
            <w:pPr>
              <w:widowControl/>
              <w:jc w:val="left"/>
              <w:textAlignment w:val="center"/>
              <w:rPr>
                <w:rFonts w:ascii="宋体" w:eastAsia="宋体" w:hAnsi="宋体" w:cs="宋体"/>
                <w:b/>
                <w:color w:val="000000"/>
                <w:sz w:val="24"/>
              </w:rPr>
            </w:pPr>
            <w:r>
              <w:rPr>
                <w:rFonts w:ascii="宋体" w:eastAsia="宋体" w:hAnsi="宋体" w:cs="宋体" w:hint="eastAsia"/>
                <w:b/>
                <w:color w:val="000000"/>
                <w:kern w:val="0"/>
                <w:sz w:val="24"/>
                <w:lang w:bidi="ar"/>
              </w:rPr>
              <w:t>十九、气象（共7项）</w:t>
            </w:r>
          </w:p>
        </w:tc>
      </w:tr>
      <w:tr w:rsidR="00F02069" w14:paraId="0AFE411D" w14:textId="77777777">
        <w:trPr>
          <w:trHeight w:val="88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D84DE"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EF556"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330254017000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6E963"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对被许可单位以欺骗、贿赂等不正当手段取得升放气球资质的行政处罚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472A0"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部分（撤销升放气球资质或升放活动许可除外）</w:t>
            </w:r>
          </w:p>
        </w:tc>
      </w:tr>
      <w:tr w:rsidR="00F02069" w14:paraId="75E5B0BD"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4B8F8"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8EE37"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330254018000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791F0"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对未取得升放气球资质证从事升放气球活动的行政处罚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69BD9"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011D149C"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A4BDC"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CDA84"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330254021000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7B825"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对申请单位隐瞒有关情况、提供虚假材料申请施放活动许可的行政处罚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03423"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157D3AC8"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C5BBE"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87546"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330254025000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7B6EC"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对涂改、伪造、倒卖、出租、出借、挂靠、转让《升放气球资质证》或者许可文件的情形的行政处罚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17A4A"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19E0C95D"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4D297"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FACB7"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330254027000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1DBB8"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对违反升放无人驾驶自由气球或者系留气球活动安全管理规定的行政处罚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71801"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047E86B9" w14:textId="77777777">
        <w:trPr>
          <w:trHeight w:val="6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9B6F2"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C4AAA"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330254035000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9330D"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对申请单位隐瞒有关情况、提供虚假材料申请资质认定的行政处罚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844A7"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全部</w:t>
            </w:r>
          </w:p>
        </w:tc>
      </w:tr>
      <w:tr w:rsidR="00F02069" w14:paraId="6476D2A5" w14:textId="77777777">
        <w:trPr>
          <w:trHeight w:val="900"/>
          <w:jc w:val="center"/>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328B3"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D050F"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330254036000 </w:t>
            </w:r>
          </w:p>
        </w:tc>
        <w:tc>
          <w:tcPr>
            <w:tcW w:w="6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80CD4" w14:textId="77777777" w:rsidR="00F02069" w:rsidRDefault="00652BB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对被许可单位以欺骗、贿赂等不正当手段取得施放活动许可的行政处罚</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10EEF" w14:textId="77777777" w:rsidR="00F02069" w:rsidRDefault="00652BB3">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部分（撤销升放气球资质或升放活动许可除外）</w:t>
            </w:r>
          </w:p>
        </w:tc>
      </w:tr>
    </w:tbl>
    <w:p w14:paraId="3D7BEC78" w14:textId="77777777" w:rsidR="00F02069" w:rsidRDefault="00F02069">
      <w:pPr>
        <w:rPr>
          <w:rFonts w:ascii="方正小标宋简体" w:eastAsia="方正小标宋简体" w:hAnsi="方正小标宋简体" w:cs="方正小标宋简体"/>
          <w:sz w:val="36"/>
          <w:szCs w:val="36"/>
        </w:rPr>
      </w:pPr>
    </w:p>
    <w:sectPr w:rsidR="00F02069">
      <w:pgSz w:w="11906" w:h="16838"/>
      <w:pgMar w:top="1440" w:right="1587" w:bottom="1440"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26D24" w14:textId="77777777" w:rsidR="004F55A9" w:rsidRDefault="004F55A9" w:rsidP="00B714C5">
      <w:r>
        <w:separator/>
      </w:r>
    </w:p>
  </w:endnote>
  <w:endnote w:type="continuationSeparator" w:id="0">
    <w:p w14:paraId="2A37B933" w14:textId="77777777" w:rsidR="004F55A9" w:rsidRDefault="004F55A9" w:rsidP="00B71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61DCB" w14:textId="77777777" w:rsidR="004F55A9" w:rsidRDefault="004F55A9" w:rsidP="00B714C5">
      <w:r>
        <w:separator/>
      </w:r>
    </w:p>
  </w:footnote>
  <w:footnote w:type="continuationSeparator" w:id="0">
    <w:p w14:paraId="183839E8" w14:textId="77777777" w:rsidR="004F55A9" w:rsidRDefault="004F55A9" w:rsidP="00B714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DFFF5F5"/>
    <w:rsid w:val="CEBFDBCD"/>
    <w:rsid w:val="CEF7AD8A"/>
    <w:rsid w:val="D6FA2041"/>
    <w:rsid w:val="EFFF83B6"/>
    <w:rsid w:val="001F7243"/>
    <w:rsid w:val="004A069A"/>
    <w:rsid w:val="004F55A9"/>
    <w:rsid w:val="00652BB3"/>
    <w:rsid w:val="007D6557"/>
    <w:rsid w:val="00B714C5"/>
    <w:rsid w:val="00F02069"/>
    <w:rsid w:val="3FE353AF"/>
    <w:rsid w:val="5DFFF5F5"/>
    <w:rsid w:val="6EDFAF55"/>
    <w:rsid w:val="74FAB1D7"/>
    <w:rsid w:val="75E74D9C"/>
    <w:rsid w:val="7CBFF9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F36979"/>
  <w15:docId w15:val="{8D4DC38A-AACF-4196-9446-F7429FB53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2231</Words>
  <Characters>12720</Characters>
  <Application>Microsoft Office Word</Application>
  <DocSecurity>0</DocSecurity>
  <Lines>106</Lines>
  <Paragraphs>29</Paragraphs>
  <ScaleCrop>false</ScaleCrop>
  <Company/>
  <LinksUpToDate>false</LinksUpToDate>
  <CharactersWithSpaces>14922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LLL</cp:lastModifiedBy>
  <cp:revision>4</cp:revision>
  <dcterms:created xsi:type="dcterms:W3CDTF">2022-04-09T17:46:00Z</dcterms:created>
  <dcterms:modified xsi:type="dcterms:W3CDTF">2022-04-21T03:01:00Z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