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  示</w:t>
      </w:r>
    </w:p>
    <w:p>
      <w:p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highlight w:val="none"/>
        </w:rPr>
      </w:pP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根据招生计划，我校计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highlight w:val="none"/>
        </w:rPr>
        <w:t>划招收非学区生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48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人。通过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月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24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日组织报名，今日拟录取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48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人，已经完成招生计划，后续不再组织报名。现将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截至</w:t>
      </w:r>
      <w:r>
        <w:rPr>
          <w:rFonts w:hint="eastAsia" w:ascii="仿宋_GB2312" w:eastAsia="仿宋_GB2312"/>
          <w:b/>
          <w:sz w:val="32"/>
          <w:szCs w:val="32"/>
          <w:highlight w:val="none"/>
          <w:u w:val="single"/>
        </w:rPr>
        <w:t>今日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拟录取名单公示如下：</w:t>
      </w:r>
    </w:p>
    <w:tbl>
      <w:tblPr>
        <w:tblStyle w:val="5"/>
        <w:tblpPr w:leftFromText="180" w:rightFromText="180" w:vertAnchor="text" w:horzAnchor="page" w:tblpXSpec="center" w:tblpY="54"/>
        <w:tblOverlap w:val="never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165"/>
        <w:gridCol w:w="1488"/>
        <w:gridCol w:w="1626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类别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孟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娜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2016-06-20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沈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丞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2017-04-28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韩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珍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2017-05-31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廖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学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2017-07-17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周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漪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2017-09-14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马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凌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2017-09-22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范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熙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卜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航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王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谦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韩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悦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  <w:t>杨*航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龚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曦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2017-11-24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于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茜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2017-12-04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陈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铭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杨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鸣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2017-12-12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邹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成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2017-12-18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吴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依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龚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瑶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陶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芃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金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琪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2018-05-17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陈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祥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2018-05-18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罗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琪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2018-07-02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涂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博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舒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诚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2018-08-29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蒿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佳俊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焦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萱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2018-09-03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黄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倚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2018-11-19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卜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逸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缪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恺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2018-11-29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张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喧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2019-01-14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黄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毅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2019-03-05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黄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翔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2019-03-21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杨晨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2019-04-29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楼柔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2019-06-03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李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萱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2019-10-18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谭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成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2019-12-09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高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朗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2019-12-12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彭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美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2020-03-31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王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馨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2020-04-20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赵涵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2020-05-12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程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阳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2020-05-27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康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轩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2020-07-14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王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萱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2020-08-28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胡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瑞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2020-09-01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章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涵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2020-09-07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赵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桐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女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2020-12-10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蔡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洲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2020-12-16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16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吴</w:t>
            </w:r>
            <w:r>
              <w:rPr>
                <w:rFonts w:hint="eastAsia" w:ascii="Arial" w:hAnsi="Arial"/>
                <w:color w:val="000000"/>
                <w:sz w:val="24"/>
                <w:szCs w:val="36"/>
                <w:lang w:val="en-US" w:eastAsia="zh-CN"/>
              </w:rPr>
              <w:t>*</w:t>
            </w:r>
            <w:r>
              <w:rPr>
                <w:rFonts w:hint="default" w:ascii="Arial" w:hAnsi="Arial"/>
                <w:color w:val="000000"/>
                <w:sz w:val="24"/>
                <w:szCs w:val="36"/>
              </w:rPr>
              <w:t>恩</w:t>
            </w:r>
          </w:p>
        </w:tc>
        <w:tc>
          <w:tcPr>
            <w:tcW w:w="14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男</w:t>
            </w:r>
          </w:p>
        </w:tc>
        <w:tc>
          <w:tcPr>
            <w:tcW w:w="162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A1</w:t>
            </w:r>
          </w:p>
        </w:tc>
        <w:tc>
          <w:tcPr>
            <w:tcW w:w="231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4"/>
                <w:szCs w:val="36"/>
              </w:rPr>
              <w:t>2021-01-04</w:t>
            </w:r>
          </w:p>
        </w:tc>
      </w:tr>
    </w:tbl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东河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020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51C"/>
    <w:rsid w:val="000E6F30"/>
    <w:rsid w:val="00185F9F"/>
    <w:rsid w:val="0031797B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24D36CE"/>
    <w:rsid w:val="05BA2EA4"/>
    <w:rsid w:val="0A941FD0"/>
    <w:rsid w:val="10B646DB"/>
    <w:rsid w:val="14DA652F"/>
    <w:rsid w:val="157B3F0A"/>
    <w:rsid w:val="18CD303E"/>
    <w:rsid w:val="20D72204"/>
    <w:rsid w:val="260F375D"/>
    <w:rsid w:val="2C146FA3"/>
    <w:rsid w:val="3EB53AF2"/>
    <w:rsid w:val="43B52278"/>
    <w:rsid w:val="4D3A5B6D"/>
    <w:rsid w:val="51BF243B"/>
    <w:rsid w:val="5DE33FB9"/>
    <w:rsid w:val="62072AAE"/>
    <w:rsid w:val="62476688"/>
    <w:rsid w:val="62B40AB4"/>
    <w:rsid w:val="64A875C4"/>
    <w:rsid w:val="6DBF2C2A"/>
    <w:rsid w:val="71FD6386"/>
    <w:rsid w:val="787A3C38"/>
    <w:rsid w:val="79A466EB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46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2019-07-02T09:11:00Z</cp:lastPrinted>
  <dcterms:modified xsi:type="dcterms:W3CDTF">2021-06-25T08:40:00Z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