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小标宋简体" w:hAnsi="方正小标宋简体" w:eastAsia="方正小标宋简体" w:cs="方正小标宋简体"/>
          <w:spacing w:val="20"/>
          <w:sz w:val="30"/>
          <w:szCs w:val="30"/>
        </w:rPr>
      </w:pPr>
      <w:bookmarkStart w:id="0" w:name="_GoBack"/>
      <w:r>
        <w:rPr>
          <w:rFonts w:eastAsia="方正小标宋简体"/>
          <w:spacing w:val="20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spacing w:val="20"/>
          <w:sz w:val="44"/>
          <w:szCs w:val="44"/>
        </w:rPr>
        <w:t>年省市级挂牌治理乡镇（街道）清单</w:t>
      </w:r>
    </w:p>
    <w:bookmarkEnd w:id="0"/>
    <w:p>
      <w:pPr>
        <w:spacing w:line="590" w:lineRule="exact"/>
        <w:ind w:left="21" w:leftChars="10" w:firstLine="1540" w:firstLineChars="500"/>
        <w:jc w:val="center"/>
        <w:rPr>
          <w:rFonts w:hint="eastAsia" w:eastAsia="仿宋_GB2312"/>
          <w:spacing w:val="-6"/>
          <w:sz w:val="32"/>
          <w:szCs w:val="32"/>
        </w:rPr>
      </w:pPr>
    </w:p>
    <w:tbl>
      <w:tblPr>
        <w:tblStyle w:val="3"/>
        <w:tblW w:w="86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6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exac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县（市、区）</w:t>
            </w:r>
          </w:p>
        </w:tc>
        <w:tc>
          <w:tcPr>
            <w:tcW w:w="6726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黑体" w:hAnsi="黑体" w:eastAsia="黑体" w:cs="黑体"/>
                <w:sz w:val="28"/>
                <w:szCs w:val="28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</w:rPr>
              <w:t>乡镇（街道）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0" w:hRule="exact"/>
          <w:jc w:val="center"/>
        </w:trPr>
        <w:tc>
          <w:tcPr>
            <w:tcW w:w="1908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义乌</w:t>
            </w:r>
          </w:p>
        </w:tc>
        <w:tc>
          <w:tcPr>
            <w:tcW w:w="6726" w:type="dxa"/>
            <w:noWrap w:val="0"/>
            <w:vAlign w:val="center"/>
          </w:tcPr>
          <w:p>
            <w:pPr>
              <w:spacing w:line="400" w:lineRule="exact"/>
              <w:rPr>
                <w:rFonts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  <w:t>稠江街道（省级）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、北苑街道、城西街道、苏溪镇、佛堂镇、后宅街道、上溪镇、义亭镇、大陈镇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12040" w:firstLineChars="4300"/>
      <w:jc w:val="right"/>
      <w:rPr>
        <w:rFonts w:hint="eastAsia" w:ascii="宋体" w:hAnsi="宋体"/>
        <w:sz w:val="28"/>
        <w:szCs w:val="28"/>
      </w:rPr>
    </w:pPr>
    <w:r>
      <w:rPr>
        <w:rStyle w:val="5"/>
        <w:rFonts w:hint="eastAsia" w:ascii="宋体" w:hAnsi="宋体"/>
        <w:sz w:val="28"/>
        <w:szCs w:val="28"/>
      </w:rPr>
      <w:t xml:space="preserve">—— </w:t>
    </w:r>
    <w:r>
      <w:rPr>
        <w:rStyle w:val="5"/>
        <w:rFonts w:ascii="宋体" w:hAnsi="宋体"/>
        <w:sz w:val="28"/>
        <w:szCs w:val="28"/>
      </w:rPr>
      <w:fldChar w:fldCharType="begin"/>
    </w:r>
    <w:r>
      <w:rPr>
        <w:rStyle w:val="5"/>
        <w:rFonts w:ascii="宋体" w:hAnsi="宋体"/>
        <w:sz w:val="28"/>
        <w:szCs w:val="28"/>
      </w:rPr>
      <w:instrText xml:space="preserve">PAGE  </w:instrText>
    </w:r>
    <w:r>
      <w:rPr>
        <w:rStyle w:val="5"/>
        <w:rFonts w:ascii="宋体" w:hAnsi="宋体"/>
        <w:sz w:val="28"/>
        <w:szCs w:val="28"/>
      </w:rPr>
      <w:fldChar w:fldCharType="separate"/>
    </w:r>
    <w:r>
      <w:rPr>
        <w:rStyle w:val="5"/>
        <w:rFonts w:ascii="宋体" w:hAnsi="宋体"/>
        <w:sz w:val="28"/>
        <w:szCs w:val="28"/>
      </w:rPr>
      <w:t>21</w:t>
    </w:r>
    <w:r>
      <w:rPr>
        <w:rStyle w:val="5"/>
        <w:rFonts w:ascii="宋体" w:hAnsi="宋体"/>
        <w:sz w:val="28"/>
        <w:szCs w:val="28"/>
      </w:rPr>
      <w:fldChar w:fldCharType="end"/>
    </w:r>
    <w:r>
      <w:rPr>
        <w:rStyle w:val="5"/>
        <w:rFonts w:hint="eastAsia"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CF3274"/>
    <w:rsid w:val="5FCF3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2022-04-07T01:59:00Z</dcterms:created>
  <dc:creator>龚秀娟</dc:creator>
  <cp:lastModifiedBy>龚秀娟</cp:lastModifiedBy>
  <dcterms:modified xsi:type="dcterms:W3CDTF">2022-04-07T02:00:35Z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57C62DD1AB22496A9DE5E569935A7096</vt:lpwstr>
  </property>
</Properties>
</file>