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340"/>
        </w:tabs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2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20"/>
          <w:kern w:val="0"/>
          <w:sz w:val="44"/>
          <w:szCs w:val="44"/>
        </w:rPr>
        <w:t>关于处置义乌市</w:t>
      </w:r>
    </w:p>
    <w:p>
      <w:pPr>
        <w:widowControl/>
        <w:tabs>
          <w:tab w:val="left" w:pos="2340"/>
        </w:tabs>
        <w:spacing w:line="700" w:lineRule="exact"/>
        <w:jc w:val="center"/>
        <w:rPr>
          <w:rFonts w:ascii="方正小标宋简体" w:hAnsi="方正小标宋简体" w:eastAsia="方正小标宋简体"/>
          <w:color w:val="000000"/>
          <w:spacing w:val="2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20"/>
          <w:kern w:val="0"/>
          <w:sz w:val="44"/>
          <w:szCs w:val="44"/>
        </w:rPr>
        <w:t>建设工程生产安全事故的情况续报</w:t>
      </w:r>
      <w:bookmarkEnd w:id="0"/>
    </w:p>
    <w:p>
      <w:pPr>
        <w:tabs>
          <w:tab w:val="left" w:pos="9391"/>
        </w:tabs>
        <w:spacing w:line="500" w:lineRule="exact"/>
        <w:ind w:firstLine="640"/>
        <w:jc w:val="center"/>
        <w:rPr>
          <w:rFonts w:ascii="仿宋_GB2312" w:hAnsi="仿宋_GB2312" w:eastAsia="仿宋_GB2312"/>
          <w:color w:val="000000"/>
          <w:sz w:val="32"/>
          <w:szCs w:val="32"/>
        </w:rPr>
      </w:pPr>
    </w:p>
    <w:p>
      <w:pPr>
        <w:spacing w:line="59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（）号</w:t>
      </w:r>
    </w:p>
    <w:p>
      <w:pPr>
        <w:spacing w:line="500" w:lineRule="exact"/>
        <w:jc w:val="center"/>
        <w:rPr>
          <w:rFonts w:ascii="仿宋_GB2312" w:hAnsi="仿宋_GB2312" w:eastAsia="仿宋_GB2312"/>
          <w:color w:val="000000"/>
          <w:sz w:val="32"/>
          <w:szCs w:val="32"/>
        </w:rPr>
      </w:pPr>
    </w:p>
    <w:p>
      <w:pPr>
        <w:tabs>
          <w:tab w:val="left" w:pos="9391"/>
        </w:tabs>
        <w:spacing w:line="590" w:lineRule="exact"/>
        <w:rPr>
          <w:rFonts w:ascii="仿宋_GB2312" w:hAnsi="仿宋_GB2312" w:eastAsia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：</w:t>
      </w:r>
    </w:p>
    <w:p>
      <w:pPr>
        <w:tabs>
          <w:tab w:val="left" w:pos="9391"/>
        </w:tabs>
        <w:spacing w:line="590" w:lineRule="exact"/>
        <w:ind w:firstLine="600" w:firstLineChars="200"/>
        <w:rPr>
          <w:rFonts w:ascii="仿宋_GB2312" w:hAnsi="仿宋_GB2312" w:eastAsia="仿宋_GB2312"/>
          <w:color w:val="000000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10"/>
          <w:sz w:val="32"/>
          <w:szCs w:val="32"/>
        </w:rPr>
        <w:t>现将年月日时，在我市（地点），处置事故的有关情况续报如下：</w:t>
      </w:r>
    </w:p>
    <w:p>
      <w:pPr>
        <w:tabs>
          <w:tab w:val="left" w:pos="9391"/>
        </w:tabs>
        <w:spacing w:line="590" w:lineRule="exact"/>
        <w:ind w:firstLine="616" w:firstLineChars="200"/>
        <w:rPr>
          <w:rFonts w:ascii="仿宋_GB2312" w:hAnsi="仿宋_GB2312" w:eastAsia="仿宋_GB2312"/>
          <w:color w:val="000000"/>
          <w:spacing w:val="-6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截至年月日时，生产安全事故已造成（人员伤亡、财产损失等情况）。事故的原因是（或者原因正在调查）。</w:t>
      </w:r>
    </w:p>
    <w:p>
      <w:pPr>
        <w:tabs>
          <w:tab w:val="left" w:pos="9391"/>
        </w:tabs>
        <w:spacing w:line="590" w:lineRule="exact"/>
        <w:ind w:firstLine="616" w:firstLineChars="200"/>
        <w:rPr>
          <w:rFonts w:ascii="仿宋_GB2312" w:hAnsi="仿宋_GB2312" w:eastAsia="仿宋_GB2312"/>
          <w:color w:val="000000"/>
          <w:spacing w:val="-6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事故发生后，（应急指挥机构）启动了《义乌市建设工程生产安全事故应急救援预案》，（采取的应急处置、救援措施等基本情况）。目前，（事故得到控制情况或者发展、蔓延趋势以及是否需要请求支援等）。</w:t>
      </w:r>
    </w:p>
    <w:p>
      <w:pPr>
        <w:tabs>
          <w:tab w:val="left" w:pos="9391"/>
        </w:tabs>
        <w:spacing w:line="590" w:lineRule="exact"/>
        <w:ind w:firstLine="616" w:firstLineChars="200"/>
        <w:rPr>
          <w:rFonts w:ascii="仿宋_GB2312" w:hAnsi="仿宋_GB2312" w:eastAsia="仿宋_GB2312"/>
          <w:color w:val="000000"/>
          <w:spacing w:val="-6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特此报告。</w:t>
      </w:r>
    </w:p>
    <w:p>
      <w:pPr>
        <w:tabs>
          <w:tab w:val="center" w:pos="8960"/>
          <w:tab w:val="center" w:pos="13440"/>
        </w:tabs>
        <w:spacing w:line="590" w:lineRule="exact"/>
        <w:rPr>
          <w:rFonts w:hint="eastAsia" w:ascii="仿宋" w:hAnsi="仿宋" w:eastAsia="仿宋"/>
          <w:spacing w:val="-6"/>
          <w:sz w:val="32"/>
          <w:szCs w:val="32"/>
        </w:rPr>
      </w:pPr>
    </w:p>
    <w:p>
      <w:pPr>
        <w:tabs>
          <w:tab w:val="center" w:pos="8960"/>
          <w:tab w:val="center" w:pos="13440"/>
        </w:tabs>
        <w:spacing w:line="590" w:lineRule="exact"/>
        <w:rPr>
          <w:rFonts w:hint="eastAsia" w:ascii="仿宋" w:hAnsi="仿宋" w:eastAsia="仿宋"/>
          <w:spacing w:val="-6"/>
          <w:sz w:val="32"/>
          <w:szCs w:val="32"/>
        </w:rPr>
      </w:pPr>
    </w:p>
    <w:p>
      <w:pPr>
        <w:spacing w:line="590" w:lineRule="exact"/>
        <w:ind w:left="4200" w:leftChars="2000"/>
        <w:jc w:val="center"/>
        <w:rPr>
          <w:rFonts w:ascii="仿宋_GB2312" w:hAnsi="仿宋_GB2312" w:eastAsia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（盖章）</w:t>
      </w:r>
    </w:p>
    <w:p>
      <w:pPr>
        <w:spacing w:line="590" w:lineRule="exact"/>
        <w:ind w:firstLine="6160" w:firstLineChars="2000"/>
        <w:rPr>
          <w:rFonts w:ascii="仿宋_GB2312" w:hAnsi="仿宋_GB2312" w:eastAsia="仿宋_GB2312" w:cs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15877"/>
    <w:rsid w:val="0711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2021-11-25T07:40:00Z</dcterms:created>
  <dc:creator>龚秀娟</dc:creator>
  <cp:lastModifiedBy>龚秀娟</cp:lastModifiedBy>
  <dcterms:modified xsi:type="dcterms:W3CDTF">2021-11-25T07:41:21Z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7A100A172FE6469CB46C08642B363C46</vt:lpwstr>
  </property>
</Properties>
</file>